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69" w:rsidRPr="002A3BC5" w:rsidRDefault="00070169" w:rsidP="00070169">
      <w:pPr>
        <w:pStyle w:val="a3"/>
        <w:spacing w:before="0" w:beforeAutospacing="0" w:after="0" w:afterAutospacing="0" w:line="360" w:lineRule="auto"/>
        <w:jc w:val="center"/>
        <w:rPr>
          <w:b/>
          <w:color w:val="000000"/>
          <w:sz w:val="28"/>
          <w:szCs w:val="28"/>
        </w:rPr>
      </w:pPr>
      <w:r w:rsidRPr="002A3BC5">
        <w:rPr>
          <w:b/>
          <w:color w:val="000000"/>
          <w:sz w:val="28"/>
          <w:szCs w:val="28"/>
        </w:rPr>
        <w:t>Смотр знаний по русскому языку в 8 классе</w:t>
      </w:r>
    </w:p>
    <w:p w:rsidR="00070169" w:rsidRPr="002A3BC5" w:rsidRDefault="00070169" w:rsidP="00070169">
      <w:pPr>
        <w:pStyle w:val="a3"/>
        <w:spacing w:before="0" w:beforeAutospacing="0" w:after="0" w:afterAutospacing="0" w:line="360" w:lineRule="auto"/>
        <w:jc w:val="center"/>
        <w:rPr>
          <w:b/>
          <w:color w:val="000000"/>
          <w:sz w:val="28"/>
          <w:szCs w:val="28"/>
        </w:rPr>
      </w:pPr>
      <w:r w:rsidRPr="002A3BC5">
        <w:rPr>
          <w:b/>
          <w:color w:val="000000"/>
          <w:sz w:val="28"/>
          <w:szCs w:val="28"/>
        </w:rPr>
        <w:t>Тема: «</w:t>
      </w:r>
      <w:r w:rsidR="002A3BC5">
        <w:rPr>
          <w:b/>
          <w:color w:val="000000"/>
          <w:sz w:val="28"/>
          <w:szCs w:val="28"/>
        </w:rPr>
        <w:t xml:space="preserve">Словосочетание. </w:t>
      </w:r>
      <w:r w:rsidRPr="002A3BC5">
        <w:rPr>
          <w:b/>
          <w:color w:val="000000"/>
          <w:sz w:val="28"/>
          <w:szCs w:val="28"/>
        </w:rPr>
        <w:t>Двусоставное предложение»</w:t>
      </w:r>
    </w:p>
    <w:p w:rsidR="00070169" w:rsidRPr="002A3BC5" w:rsidRDefault="00070169" w:rsidP="00070169">
      <w:pPr>
        <w:pStyle w:val="a3"/>
        <w:spacing w:before="0" w:beforeAutospacing="0" w:after="0" w:afterAutospacing="0" w:line="360" w:lineRule="auto"/>
        <w:rPr>
          <w:i/>
          <w:color w:val="000000"/>
          <w:sz w:val="28"/>
          <w:szCs w:val="28"/>
        </w:rPr>
      </w:pPr>
      <w:r w:rsidRPr="002A3BC5">
        <w:rPr>
          <w:i/>
          <w:color w:val="000000"/>
          <w:sz w:val="28"/>
          <w:szCs w:val="28"/>
        </w:rPr>
        <w:t>Участники смотра знаний по русскому языку:</w:t>
      </w:r>
    </w:p>
    <w:p w:rsidR="00070169" w:rsidRPr="002A3BC5" w:rsidRDefault="00070169" w:rsidP="00070169">
      <w:pPr>
        <w:pStyle w:val="a3"/>
        <w:numPr>
          <w:ilvl w:val="0"/>
          <w:numId w:val="1"/>
        </w:numPr>
        <w:spacing w:before="0" w:beforeAutospacing="0" w:after="0" w:afterAutospacing="0" w:line="360" w:lineRule="auto"/>
        <w:rPr>
          <w:color w:val="000000"/>
          <w:sz w:val="28"/>
          <w:szCs w:val="28"/>
        </w:rPr>
      </w:pPr>
      <w:r w:rsidRPr="002A3BC5">
        <w:rPr>
          <w:color w:val="000000"/>
          <w:sz w:val="28"/>
          <w:szCs w:val="28"/>
        </w:rPr>
        <w:t>учитель русского языка  ВКК Белозерова Л.А.</w:t>
      </w:r>
    </w:p>
    <w:p w:rsidR="00070169" w:rsidRPr="002A3BC5" w:rsidRDefault="00070169" w:rsidP="00070169">
      <w:pPr>
        <w:pStyle w:val="a3"/>
        <w:numPr>
          <w:ilvl w:val="0"/>
          <w:numId w:val="1"/>
        </w:numPr>
        <w:spacing w:before="0" w:beforeAutospacing="0" w:after="0" w:afterAutospacing="0" w:line="360" w:lineRule="auto"/>
        <w:rPr>
          <w:color w:val="000000"/>
          <w:sz w:val="28"/>
          <w:szCs w:val="28"/>
        </w:rPr>
      </w:pPr>
      <w:r w:rsidRPr="002A3BC5">
        <w:rPr>
          <w:color w:val="000000"/>
          <w:sz w:val="28"/>
          <w:szCs w:val="28"/>
        </w:rPr>
        <w:t>учащиеся 8 класса</w:t>
      </w:r>
    </w:p>
    <w:p w:rsidR="00070169" w:rsidRPr="002A3BC5" w:rsidRDefault="00070169" w:rsidP="00070169">
      <w:pPr>
        <w:pStyle w:val="a3"/>
        <w:numPr>
          <w:ilvl w:val="0"/>
          <w:numId w:val="1"/>
        </w:numPr>
        <w:spacing w:before="0" w:beforeAutospacing="0" w:after="0" w:afterAutospacing="0" w:line="360" w:lineRule="auto"/>
        <w:rPr>
          <w:color w:val="000000"/>
          <w:sz w:val="28"/>
          <w:szCs w:val="28"/>
        </w:rPr>
      </w:pPr>
      <w:r w:rsidRPr="002A3BC5">
        <w:rPr>
          <w:color w:val="000000"/>
          <w:sz w:val="28"/>
          <w:szCs w:val="28"/>
        </w:rPr>
        <w:t>родители обучающихся 8 класса</w:t>
      </w:r>
    </w:p>
    <w:p w:rsidR="00070169" w:rsidRPr="002A3BC5" w:rsidRDefault="00070169" w:rsidP="00070169">
      <w:pPr>
        <w:pStyle w:val="a3"/>
        <w:numPr>
          <w:ilvl w:val="0"/>
          <w:numId w:val="1"/>
        </w:numPr>
        <w:spacing w:before="0" w:beforeAutospacing="0" w:after="0" w:afterAutospacing="0" w:line="360" w:lineRule="auto"/>
        <w:rPr>
          <w:color w:val="000000"/>
          <w:sz w:val="28"/>
          <w:szCs w:val="28"/>
        </w:rPr>
      </w:pPr>
      <w:r w:rsidRPr="002A3BC5">
        <w:rPr>
          <w:color w:val="000000"/>
          <w:sz w:val="28"/>
          <w:szCs w:val="28"/>
        </w:rPr>
        <w:t>заместитель директора во УВР</w:t>
      </w:r>
    </w:p>
    <w:p w:rsidR="00070169" w:rsidRPr="002A3BC5" w:rsidRDefault="00C9587F" w:rsidP="00070169">
      <w:pPr>
        <w:pStyle w:val="a3"/>
        <w:numPr>
          <w:ilvl w:val="0"/>
          <w:numId w:val="1"/>
        </w:numPr>
        <w:spacing w:before="0" w:beforeAutospacing="0" w:after="0" w:afterAutospacing="0" w:line="360" w:lineRule="auto"/>
        <w:rPr>
          <w:color w:val="000000"/>
          <w:sz w:val="28"/>
          <w:szCs w:val="28"/>
        </w:rPr>
      </w:pPr>
      <w:r>
        <w:rPr>
          <w:color w:val="000000"/>
          <w:sz w:val="28"/>
          <w:szCs w:val="28"/>
        </w:rPr>
        <w:t xml:space="preserve">жюри: </w:t>
      </w:r>
      <w:r w:rsidR="00070169" w:rsidRPr="002A3BC5">
        <w:rPr>
          <w:color w:val="000000"/>
          <w:sz w:val="28"/>
          <w:szCs w:val="28"/>
        </w:rPr>
        <w:t>учителя-филологи</w:t>
      </w:r>
    </w:p>
    <w:p w:rsidR="00070169" w:rsidRPr="002A3BC5" w:rsidRDefault="00070169" w:rsidP="00070169">
      <w:pPr>
        <w:pStyle w:val="a3"/>
        <w:spacing w:before="0" w:beforeAutospacing="0" w:after="0" w:afterAutospacing="0" w:line="360" w:lineRule="auto"/>
        <w:rPr>
          <w:i/>
          <w:color w:val="000000"/>
          <w:sz w:val="28"/>
          <w:szCs w:val="28"/>
        </w:rPr>
      </w:pPr>
      <w:r w:rsidRPr="002A3BC5">
        <w:rPr>
          <w:i/>
          <w:color w:val="000000"/>
          <w:sz w:val="28"/>
          <w:szCs w:val="28"/>
        </w:rPr>
        <w:t>Цели смотра знаний:</w:t>
      </w:r>
    </w:p>
    <w:p w:rsidR="00070169" w:rsidRPr="002A3BC5" w:rsidRDefault="00070169" w:rsidP="00070169">
      <w:pPr>
        <w:pStyle w:val="a3"/>
        <w:spacing w:before="0" w:beforeAutospacing="0" w:after="0" w:afterAutospacing="0" w:line="360" w:lineRule="auto"/>
        <w:rPr>
          <w:color w:val="000000"/>
          <w:sz w:val="28"/>
          <w:szCs w:val="28"/>
        </w:rPr>
      </w:pPr>
      <w:r w:rsidRPr="002A3BC5">
        <w:rPr>
          <w:color w:val="000000"/>
          <w:sz w:val="28"/>
          <w:szCs w:val="28"/>
        </w:rPr>
        <w:t>1. Проверка теоретических знаний, практических умений и навыков учащихся по русскому языку по теме «</w:t>
      </w:r>
      <w:r w:rsidR="002A3BC5">
        <w:rPr>
          <w:color w:val="000000"/>
          <w:sz w:val="28"/>
          <w:szCs w:val="28"/>
        </w:rPr>
        <w:t xml:space="preserve">Словосочетание. </w:t>
      </w:r>
      <w:r w:rsidRPr="002A3BC5">
        <w:rPr>
          <w:color w:val="000000"/>
          <w:sz w:val="28"/>
          <w:szCs w:val="28"/>
        </w:rPr>
        <w:t>Двусоставное предложение».</w:t>
      </w:r>
    </w:p>
    <w:p w:rsidR="00070169" w:rsidRPr="002A3BC5" w:rsidRDefault="00070169" w:rsidP="00070169">
      <w:pPr>
        <w:pStyle w:val="a3"/>
        <w:spacing w:before="0" w:beforeAutospacing="0" w:after="0" w:afterAutospacing="0" w:line="360" w:lineRule="auto"/>
        <w:rPr>
          <w:color w:val="000000"/>
          <w:sz w:val="28"/>
          <w:szCs w:val="28"/>
        </w:rPr>
      </w:pPr>
      <w:r w:rsidRPr="002A3BC5">
        <w:rPr>
          <w:color w:val="000000"/>
          <w:sz w:val="28"/>
          <w:szCs w:val="28"/>
        </w:rPr>
        <w:t>2. Выявление степени понимания учащимися изучаемых грамматических явлений, умение проводить языковой анализ слов и предложений.</w:t>
      </w:r>
      <w:r w:rsidRPr="002A3BC5">
        <w:rPr>
          <w:color w:val="000000"/>
          <w:sz w:val="28"/>
          <w:szCs w:val="28"/>
        </w:rPr>
        <w:br/>
        <w:t>3. Проверка уровня сформированности универсальных учебных действий в рамках уроков русского языка.</w:t>
      </w:r>
    </w:p>
    <w:p w:rsidR="00070169" w:rsidRPr="002A3BC5" w:rsidRDefault="00070169" w:rsidP="00070169">
      <w:pPr>
        <w:pStyle w:val="a3"/>
        <w:spacing w:before="0" w:beforeAutospacing="0" w:after="0" w:afterAutospacing="0" w:line="360" w:lineRule="auto"/>
        <w:rPr>
          <w:color w:val="000000"/>
          <w:sz w:val="28"/>
          <w:szCs w:val="28"/>
        </w:rPr>
      </w:pPr>
      <w:r w:rsidRPr="002A3BC5">
        <w:rPr>
          <w:color w:val="000000"/>
          <w:sz w:val="28"/>
          <w:szCs w:val="28"/>
        </w:rPr>
        <w:t>4. Развитие познавательных интересов учащихся, их волевых качеств личности, саморефлексии успешности коллективного труда.</w:t>
      </w:r>
    </w:p>
    <w:p w:rsidR="00F15690" w:rsidRPr="002A3BC5" w:rsidRDefault="00070169" w:rsidP="00070169">
      <w:pPr>
        <w:spacing w:after="0" w:line="360" w:lineRule="auto"/>
        <w:jc w:val="center"/>
        <w:rPr>
          <w:rFonts w:ascii="Times New Roman" w:hAnsi="Times New Roman" w:cs="Times New Roman"/>
          <w:b/>
          <w:sz w:val="28"/>
          <w:szCs w:val="28"/>
        </w:rPr>
      </w:pPr>
      <w:r w:rsidRPr="002A3BC5">
        <w:rPr>
          <w:rFonts w:ascii="Times New Roman" w:hAnsi="Times New Roman" w:cs="Times New Roman"/>
          <w:b/>
          <w:sz w:val="28"/>
          <w:szCs w:val="28"/>
        </w:rPr>
        <w:t>Ход  смотра знаний</w:t>
      </w:r>
    </w:p>
    <w:p w:rsidR="00070169" w:rsidRPr="002A3BC5" w:rsidRDefault="00070169" w:rsidP="00070169">
      <w:pPr>
        <w:pStyle w:val="a5"/>
        <w:numPr>
          <w:ilvl w:val="0"/>
          <w:numId w:val="2"/>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Блиц – опрос «Верю</w:t>
      </w:r>
      <w:r w:rsidR="002A3BC5" w:rsidRPr="002A3BC5">
        <w:rPr>
          <w:rFonts w:ascii="Times New Roman" w:hAnsi="Times New Roman" w:cs="Times New Roman"/>
          <w:sz w:val="28"/>
          <w:szCs w:val="28"/>
        </w:rPr>
        <w:t xml:space="preserve"> </w:t>
      </w:r>
      <w:r w:rsidRPr="002A3BC5">
        <w:rPr>
          <w:rFonts w:ascii="Times New Roman" w:hAnsi="Times New Roman" w:cs="Times New Roman"/>
          <w:sz w:val="28"/>
          <w:szCs w:val="28"/>
        </w:rPr>
        <w:t>/</w:t>
      </w:r>
      <w:r w:rsidR="002A3BC5" w:rsidRPr="002A3BC5">
        <w:rPr>
          <w:rFonts w:ascii="Times New Roman" w:hAnsi="Times New Roman" w:cs="Times New Roman"/>
          <w:sz w:val="28"/>
          <w:szCs w:val="28"/>
        </w:rPr>
        <w:t xml:space="preserve"> </w:t>
      </w:r>
      <w:r w:rsidRPr="002A3BC5">
        <w:rPr>
          <w:rFonts w:ascii="Times New Roman" w:hAnsi="Times New Roman" w:cs="Times New Roman"/>
          <w:sz w:val="28"/>
          <w:szCs w:val="28"/>
        </w:rPr>
        <w:t>не верю» по теме «</w:t>
      </w:r>
      <w:r w:rsidR="002A3BC5">
        <w:rPr>
          <w:rFonts w:ascii="Times New Roman" w:hAnsi="Times New Roman" w:cs="Times New Roman"/>
          <w:sz w:val="28"/>
          <w:szCs w:val="28"/>
        </w:rPr>
        <w:t xml:space="preserve">Словосочетание. </w:t>
      </w:r>
      <w:r w:rsidRPr="002A3BC5">
        <w:rPr>
          <w:rFonts w:ascii="Times New Roman" w:hAnsi="Times New Roman" w:cs="Times New Roman"/>
          <w:sz w:val="28"/>
          <w:szCs w:val="28"/>
        </w:rPr>
        <w:t>Двусоставное предложение»</w:t>
      </w:r>
    </w:p>
    <w:p w:rsidR="00070169" w:rsidRPr="002A3BC5" w:rsidRDefault="00070169" w:rsidP="00070169">
      <w:pPr>
        <w:pStyle w:val="a5"/>
        <w:numPr>
          <w:ilvl w:val="0"/>
          <w:numId w:val="2"/>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 xml:space="preserve">Устное выступление обучающихся </w:t>
      </w:r>
      <w:r w:rsidR="002A3BC5" w:rsidRPr="002A3BC5">
        <w:rPr>
          <w:rFonts w:ascii="Times New Roman" w:hAnsi="Times New Roman" w:cs="Times New Roman"/>
          <w:sz w:val="28"/>
          <w:szCs w:val="28"/>
        </w:rPr>
        <w:t>по теме</w:t>
      </w:r>
      <w:r w:rsidR="002A3BC5">
        <w:rPr>
          <w:rFonts w:ascii="Times New Roman" w:hAnsi="Times New Roman" w:cs="Times New Roman"/>
          <w:sz w:val="28"/>
          <w:szCs w:val="28"/>
        </w:rPr>
        <w:t xml:space="preserve"> </w:t>
      </w:r>
      <w:r w:rsidR="002A3BC5" w:rsidRPr="002A3BC5">
        <w:rPr>
          <w:rFonts w:ascii="Times New Roman" w:hAnsi="Times New Roman" w:cs="Times New Roman"/>
          <w:sz w:val="28"/>
          <w:szCs w:val="28"/>
        </w:rPr>
        <w:t>«</w:t>
      </w:r>
      <w:r w:rsidR="002A3BC5">
        <w:rPr>
          <w:rFonts w:ascii="Times New Roman" w:hAnsi="Times New Roman" w:cs="Times New Roman"/>
          <w:sz w:val="28"/>
          <w:szCs w:val="28"/>
        </w:rPr>
        <w:t xml:space="preserve">Словосочетание. </w:t>
      </w:r>
      <w:r w:rsidR="002A3BC5" w:rsidRPr="002A3BC5">
        <w:rPr>
          <w:rFonts w:ascii="Times New Roman" w:hAnsi="Times New Roman" w:cs="Times New Roman"/>
          <w:sz w:val="28"/>
          <w:szCs w:val="28"/>
        </w:rPr>
        <w:t>Двусоставное предложение»</w:t>
      </w:r>
    </w:p>
    <w:p w:rsidR="002A3BC5" w:rsidRPr="002A3BC5" w:rsidRDefault="002A3BC5" w:rsidP="00070169">
      <w:pPr>
        <w:pStyle w:val="a5"/>
        <w:numPr>
          <w:ilvl w:val="0"/>
          <w:numId w:val="2"/>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Практическая работа по теме в формате ОГЭ по русскому языку</w:t>
      </w:r>
    </w:p>
    <w:p w:rsidR="002A3BC5" w:rsidRPr="002A3BC5" w:rsidRDefault="002A3BC5" w:rsidP="00070169">
      <w:pPr>
        <w:pStyle w:val="a5"/>
        <w:numPr>
          <w:ilvl w:val="0"/>
          <w:numId w:val="2"/>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Работа для родителей в формате ОГЭ</w:t>
      </w:r>
    </w:p>
    <w:p w:rsidR="002A3BC5" w:rsidRPr="002A3BC5" w:rsidRDefault="002A3BC5" w:rsidP="00070169">
      <w:pPr>
        <w:pStyle w:val="a5"/>
        <w:numPr>
          <w:ilvl w:val="0"/>
          <w:numId w:val="2"/>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Подведение итогов</w:t>
      </w:r>
    </w:p>
    <w:p w:rsidR="002A3BC5" w:rsidRPr="002A3BC5" w:rsidRDefault="002A3BC5" w:rsidP="00070169">
      <w:pPr>
        <w:pStyle w:val="a5"/>
        <w:numPr>
          <w:ilvl w:val="0"/>
          <w:numId w:val="2"/>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Рефлексия</w:t>
      </w:r>
    </w:p>
    <w:p w:rsidR="002A3BC5" w:rsidRDefault="002A3BC5" w:rsidP="002A3BC5">
      <w:pPr>
        <w:spacing w:after="0" w:line="360" w:lineRule="auto"/>
        <w:ind w:left="568"/>
        <w:jc w:val="both"/>
        <w:rPr>
          <w:rFonts w:ascii="Times New Roman" w:hAnsi="Times New Roman" w:cs="Times New Roman"/>
          <w:sz w:val="28"/>
          <w:szCs w:val="28"/>
        </w:rPr>
      </w:pPr>
    </w:p>
    <w:p w:rsidR="003A7EA3" w:rsidRDefault="003A7EA3" w:rsidP="002A3BC5">
      <w:pPr>
        <w:spacing w:after="0" w:line="360" w:lineRule="auto"/>
        <w:ind w:left="568"/>
        <w:jc w:val="both"/>
        <w:rPr>
          <w:rFonts w:ascii="Times New Roman" w:hAnsi="Times New Roman" w:cs="Times New Roman"/>
          <w:i/>
          <w:sz w:val="28"/>
          <w:szCs w:val="28"/>
        </w:rPr>
      </w:pPr>
    </w:p>
    <w:p w:rsidR="003A7EA3" w:rsidRDefault="003A7EA3" w:rsidP="002A3BC5">
      <w:pPr>
        <w:spacing w:after="0" w:line="360" w:lineRule="auto"/>
        <w:ind w:left="568"/>
        <w:jc w:val="both"/>
        <w:rPr>
          <w:rFonts w:ascii="Times New Roman" w:hAnsi="Times New Roman" w:cs="Times New Roman"/>
          <w:i/>
          <w:sz w:val="28"/>
          <w:szCs w:val="28"/>
        </w:rPr>
      </w:pPr>
    </w:p>
    <w:p w:rsidR="003A7EA3" w:rsidRDefault="003A7EA3" w:rsidP="002A3BC5">
      <w:pPr>
        <w:spacing w:after="0" w:line="360" w:lineRule="auto"/>
        <w:ind w:left="568"/>
        <w:jc w:val="both"/>
        <w:rPr>
          <w:rFonts w:ascii="Times New Roman" w:hAnsi="Times New Roman" w:cs="Times New Roman"/>
          <w:i/>
          <w:sz w:val="28"/>
          <w:szCs w:val="28"/>
        </w:rPr>
      </w:pPr>
    </w:p>
    <w:p w:rsidR="002A3BC5" w:rsidRPr="002A3BC5" w:rsidRDefault="002A3BC5" w:rsidP="002A3BC5">
      <w:pPr>
        <w:spacing w:after="0" w:line="360" w:lineRule="auto"/>
        <w:ind w:left="568"/>
        <w:jc w:val="both"/>
        <w:rPr>
          <w:rFonts w:ascii="Times New Roman" w:hAnsi="Times New Roman" w:cs="Times New Roman"/>
          <w:i/>
          <w:sz w:val="28"/>
          <w:szCs w:val="28"/>
        </w:rPr>
      </w:pPr>
      <w:r w:rsidRPr="002A3BC5">
        <w:rPr>
          <w:rFonts w:ascii="Times New Roman" w:hAnsi="Times New Roman" w:cs="Times New Roman"/>
          <w:i/>
          <w:sz w:val="28"/>
          <w:szCs w:val="28"/>
        </w:rPr>
        <w:lastRenderedPageBreak/>
        <w:t>Материалы к смотру знаний:</w:t>
      </w:r>
    </w:p>
    <w:p w:rsidR="002A3BC5" w:rsidRPr="002A3BC5" w:rsidRDefault="002A3BC5" w:rsidP="002A3BC5">
      <w:pPr>
        <w:pStyle w:val="a5"/>
        <w:numPr>
          <w:ilvl w:val="0"/>
          <w:numId w:val="4"/>
        </w:numPr>
        <w:spacing w:after="0" w:line="360" w:lineRule="auto"/>
        <w:jc w:val="both"/>
        <w:rPr>
          <w:rFonts w:ascii="Times New Roman" w:hAnsi="Times New Roman" w:cs="Times New Roman"/>
          <w:sz w:val="28"/>
          <w:szCs w:val="28"/>
        </w:rPr>
      </w:pPr>
      <w:r w:rsidRPr="002A3BC5">
        <w:rPr>
          <w:rFonts w:ascii="Times New Roman" w:hAnsi="Times New Roman" w:cs="Times New Roman"/>
          <w:sz w:val="28"/>
          <w:szCs w:val="28"/>
        </w:rPr>
        <w:t>Билеты по теме «Словосочетание. Двусоставное предложение»</w:t>
      </w:r>
    </w:p>
    <w:tbl>
      <w:tblPr>
        <w:tblStyle w:val="a4"/>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№1</w:t>
            </w:r>
          </w:p>
          <w:p w:rsidR="002A3BC5" w:rsidRPr="002A3BC5" w:rsidRDefault="002A3BC5" w:rsidP="00E14960">
            <w:pPr>
              <w:jc w:val="both"/>
              <w:rPr>
                <w:rFonts w:ascii="Times New Roman" w:hAnsi="Times New Roman" w:cs="Times New Roman"/>
                <w:sz w:val="28"/>
                <w:szCs w:val="28"/>
              </w:rPr>
            </w:pPr>
            <w:r w:rsidRPr="002A3BC5">
              <w:rPr>
                <w:rFonts w:ascii="Times New Roman" w:hAnsi="Times New Roman" w:cs="Times New Roman"/>
                <w:sz w:val="28"/>
                <w:szCs w:val="28"/>
              </w:rPr>
              <w:t>Словосочетание как единица языка. Виды словосочетаний.</w:t>
            </w:r>
          </w:p>
          <w:p w:rsidR="002A3BC5" w:rsidRPr="002A3BC5" w:rsidRDefault="002A3BC5" w:rsidP="00E14960">
            <w:pPr>
              <w:jc w:val="both"/>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№2</w:t>
            </w:r>
          </w:p>
          <w:p w:rsidR="002A3BC5" w:rsidRPr="002A3BC5" w:rsidRDefault="002A3BC5" w:rsidP="00E14960">
            <w:pPr>
              <w:jc w:val="both"/>
              <w:rPr>
                <w:rFonts w:ascii="Times New Roman" w:hAnsi="Times New Roman" w:cs="Times New Roman"/>
                <w:sz w:val="28"/>
                <w:szCs w:val="28"/>
              </w:rPr>
            </w:pPr>
            <w:r w:rsidRPr="002A3BC5">
              <w:rPr>
                <w:rFonts w:ascii="Times New Roman" w:hAnsi="Times New Roman" w:cs="Times New Roman"/>
                <w:sz w:val="28"/>
                <w:szCs w:val="28"/>
              </w:rPr>
              <w:t>Словосочетание. Синтаксические связи в словосочетании. Синонимия словосочетаний.</w:t>
            </w:r>
          </w:p>
          <w:p w:rsidR="002A3BC5" w:rsidRPr="002A3BC5" w:rsidRDefault="002A3BC5" w:rsidP="00E14960">
            <w:pPr>
              <w:jc w:val="both"/>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№3</w:t>
            </w:r>
          </w:p>
          <w:p w:rsidR="002A3BC5" w:rsidRPr="002A3BC5" w:rsidRDefault="002A3BC5" w:rsidP="00E14960">
            <w:pPr>
              <w:jc w:val="both"/>
              <w:rPr>
                <w:rFonts w:ascii="Times New Roman" w:hAnsi="Times New Roman" w:cs="Times New Roman"/>
                <w:sz w:val="28"/>
                <w:szCs w:val="28"/>
              </w:rPr>
            </w:pPr>
            <w:r w:rsidRPr="002A3BC5">
              <w:rPr>
                <w:rFonts w:ascii="Times New Roman" w:hAnsi="Times New Roman" w:cs="Times New Roman"/>
                <w:sz w:val="28"/>
                <w:szCs w:val="28"/>
              </w:rPr>
              <w:t>Грамматическая (предикативная) основа предложения. Отличие предложения от словосочетания.</w:t>
            </w:r>
          </w:p>
          <w:p w:rsidR="002A3BC5" w:rsidRPr="002A3BC5" w:rsidRDefault="002A3BC5" w:rsidP="00E14960">
            <w:pPr>
              <w:jc w:val="both"/>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4</w:t>
            </w:r>
          </w:p>
          <w:p w:rsidR="002A3BC5" w:rsidRPr="002A3BC5" w:rsidRDefault="002A3BC5" w:rsidP="00E14960">
            <w:pPr>
              <w:jc w:val="both"/>
              <w:rPr>
                <w:rFonts w:ascii="Times New Roman" w:hAnsi="Times New Roman" w:cs="Times New Roman"/>
                <w:sz w:val="28"/>
                <w:szCs w:val="28"/>
              </w:rPr>
            </w:pPr>
            <w:r w:rsidRPr="002A3BC5">
              <w:rPr>
                <w:rFonts w:ascii="Times New Roman" w:hAnsi="Times New Roman" w:cs="Times New Roman"/>
                <w:sz w:val="28"/>
                <w:szCs w:val="28"/>
              </w:rPr>
              <w:t>Порядок слов в предложении. Интонация. Логическое ударение.</w:t>
            </w:r>
          </w:p>
          <w:p w:rsidR="002A3BC5" w:rsidRPr="002A3BC5" w:rsidRDefault="002A3BC5" w:rsidP="00E14960">
            <w:pPr>
              <w:jc w:val="both"/>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5</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Подлежащее. Способы выражения подлежащего.</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6</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Сказуемое. Простое глагольное сказуемое.</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7</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Сказуемое. Составное глагольное сказуемое. Характеристика вспомогательной части СГС.</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8</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Сказуемое. Составное именное сказуемое. Характеристика глаголов-связок СИС</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9</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Сказуемое. Составное именное сказуемое. Характеристика именной части СИС</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10</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Тире между подлежащим и сказуемым. Отсутствие тире между подлежащим и сказуемым.</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11</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Дополнение. Способы выражения дополнения. Виды дополнений.</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12</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 xml:space="preserve">Определение. Способы выражения определений. Виды определений. </w:t>
            </w:r>
            <w:r w:rsidRPr="002A3BC5">
              <w:rPr>
                <w:rFonts w:ascii="Times New Roman" w:hAnsi="Times New Roman" w:cs="Times New Roman"/>
                <w:sz w:val="28"/>
                <w:szCs w:val="28"/>
              </w:rPr>
              <w:lastRenderedPageBreak/>
              <w:t>Отличие определений от СИС.</w:t>
            </w:r>
          </w:p>
          <w:p w:rsidR="002A3BC5" w:rsidRPr="002A3BC5" w:rsidRDefault="002A3BC5" w:rsidP="00E14960">
            <w:pP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lastRenderedPageBreak/>
              <w:t>Билет № 13</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Приложение. Способы выражения приложений. Дефис в приложениях</w:t>
            </w:r>
          </w:p>
          <w:p w:rsidR="002A3BC5" w:rsidRPr="002A3BC5" w:rsidRDefault="002A3BC5" w:rsidP="00E14960">
            <w:pPr>
              <w:jc w:val="center"/>
              <w:rPr>
                <w:rFonts w:ascii="Times New Roman" w:hAnsi="Times New Roman" w:cs="Times New Roman"/>
                <w:sz w:val="28"/>
                <w:szCs w:val="28"/>
              </w:rPr>
            </w:pPr>
          </w:p>
        </w:tc>
      </w:tr>
      <w:tr w:rsidR="002A3BC5" w:rsidRPr="002A3BC5" w:rsidTr="003A7EA3">
        <w:tc>
          <w:tcPr>
            <w:tcW w:w="9355" w:type="dxa"/>
          </w:tcPr>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14</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 xml:space="preserve">Обстоятельство. Способы выражения обстоятельств. Виды обстоятельств. </w:t>
            </w:r>
          </w:p>
        </w:tc>
      </w:tr>
      <w:tr w:rsidR="002A3BC5" w:rsidRPr="002A3BC5" w:rsidTr="003A7EA3">
        <w:tc>
          <w:tcPr>
            <w:tcW w:w="9355" w:type="dxa"/>
          </w:tcPr>
          <w:p w:rsidR="002A3BC5" w:rsidRDefault="002A3BC5" w:rsidP="00E14960">
            <w:pPr>
              <w:jc w:val="center"/>
              <w:rPr>
                <w:rFonts w:ascii="Times New Roman" w:hAnsi="Times New Roman" w:cs="Times New Roman"/>
                <w:sz w:val="28"/>
                <w:szCs w:val="28"/>
              </w:rPr>
            </w:pPr>
          </w:p>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15</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Роль инфинитива в двусоставном предложении.</w:t>
            </w:r>
          </w:p>
        </w:tc>
      </w:tr>
      <w:tr w:rsidR="002A3BC5" w:rsidRPr="002A3BC5" w:rsidTr="003A7EA3">
        <w:tc>
          <w:tcPr>
            <w:tcW w:w="9355" w:type="dxa"/>
          </w:tcPr>
          <w:p w:rsidR="002A3BC5" w:rsidRDefault="002A3BC5" w:rsidP="00E14960">
            <w:pPr>
              <w:jc w:val="center"/>
              <w:rPr>
                <w:rFonts w:ascii="Times New Roman" w:hAnsi="Times New Roman" w:cs="Times New Roman"/>
                <w:sz w:val="28"/>
                <w:szCs w:val="28"/>
              </w:rPr>
            </w:pPr>
          </w:p>
          <w:p w:rsidR="002A3BC5" w:rsidRPr="002A3BC5" w:rsidRDefault="002A3BC5" w:rsidP="00E14960">
            <w:pPr>
              <w:jc w:val="center"/>
              <w:rPr>
                <w:rFonts w:ascii="Times New Roman" w:hAnsi="Times New Roman" w:cs="Times New Roman"/>
                <w:sz w:val="28"/>
                <w:szCs w:val="28"/>
              </w:rPr>
            </w:pPr>
            <w:r w:rsidRPr="002A3BC5">
              <w:rPr>
                <w:rFonts w:ascii="Times New Roman" w:hAnsi="Times New Roman" w:cs="Times New Roman"/>
                <w:sz w:val="28"/>
                <w:szCs w:val="28"/>
              </w:rPr>
              <w:t>Билет № 16</w:t>
            </w:r>
          </w:p>
          <w:p w:rsidR="002A3BC5" w:rsidRPr="002A3BC5" w:rsidRDefault="002A3BC5" w:rsidP="00E14960">
            <w:pPr>
              <w:rPr>
                <w:rFonts w:ascii="Times New Roman" w:hAnsi="Times New Roman" w:cs="Times New Roman"/>
                <w:sz w:val="28"/>
                <w:szCs w:val="28"/>
              </w:rPr>
            </w:pPr>
            <w:r w:rsidRPr="002A3BC5">
              <w:rPr>
                <w:rFonts w:ascii="Times New Roman" w:hAnsi="Times New Roman" w:cs="Times New Roman"/>
                <w:sz w:val="28"/>
                <w:szCs w:val="28"/>
              </w:rPr>
              <w:t>Синтаксический разбор двусоставного предложения.</w:t>
            </w:r>
          </w:p>
        </w:tc>
      </w:tr>
    </w:tbl>
    <w:p w:rsidR="002A3BC5" w:rsidRPr="002A3BC5" w:rsidRDefault="002A3BC5" w:rsidP="002A3BC5">
      <w:pPr>
        <w:spacing w:after="0" w:line="360" w:lineRule="auto"/>
        <w:ind w:left="568"/>
        <w:jc w:val="both"/>
        <w:rPr>
          <w:rFonts w:ascii="Times New Roman" w:hAnsi="Times New Roman" w:cs="Times New Roman"/>
          <w:sz w:val="28"/>
          <w:szCs w:val="28"/>
        </w:rPr>
      </w:pPr>
    </w:p>
    <w:p w:rsidR="00634442" w:rsidRDefault="002A3BC5" w:rsidP="00634442">
      <w:pPr>
        <w:pStyle w:val="a5"/>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Pr="002A3BC5">
        <w:rPr>
          <w:rFonts w:ascii="Times New Roman" w:hAnsi="Times New Roman" w:cs="Times New Roman"/>
          <w:i/>
          <w:sz w:val="28"/>
          <w:szCs w:val="28"/>
        </w:rPr>
        <w:t>Вопросы для блиц - опроса «Верю / не верю</w:t>
      </w:r>
      <w:r>
        <w:rPr>
          <w:rFonts w:ascii="Times New Roman" w:hAnsi="Times New Roman" w:cs="Times New Roman"/>
          <w:i/>
          <w:sz w:val="28"/>
          <w:szCs w:val="28"/>
        </w:rPr>
        <w:t>»</w:t>
      </w:r>
    </w:p>
    <w:p w:rsidR="00634442" w:rsidRPr="00634442" w:rsidRDefault="00634442" w:rsidP="00634442">
      <w:pPr>
        <w:spacing w:after="0" w:line="360" w:lineRule="auto"/>
        <w:jc w:val="both"/>
        <w:rPr>
          <w:rFonts w:ascii="Times New Roman" w:hAnsi="Times New Roman" w:cs="Times New Roman"/>
          <w:b/>
          <w:i/>
          <w:sz w:val="28"/>
          <w:szCs w:val="28"/>
        </w:rPr>
      </w:pPr>
      <w:r w:rsidRPr="00634442">
        <w:rPr>
          <w:rFonts w:ascii="Times New Roman" w:hAnsi="Times New Roman" w:cs="Times New Roman"/>
          <w:b/>
          <w:i/>
          <w:sz w:val="28"/>
          <w:szCs w:val="28"/>
        </w:rPr>
        <w:t>Верите ли вы, что</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Словосочетание – это сочетание двух слов, связанных грамматически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Пусть приходит – это словосочетание?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течение дня – это предлог с существительным, не словосочетание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Управление – это тип подчинительной связи в словосочетании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При согласовании главное и зависимое слово связаны только по смыслу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Письмо друга – это управление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Макароны по-флотски – примыкание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Повод радоваться – это согласование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Их квартира - это примыкание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Цвет хаки – это согласование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Мой щенок - это согласование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Встретить их – управление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Подлежащее и сказуемое являются предикативной основой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Предикативная основа обязательно включает  подлежащее и сказуемое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lastRenderedPageBreak/>
        <w:t xml:space="preserve"> Содержание предложения может отражать не реальный, а желательный фрагмент действительности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Двусоставными называются предложения, в которых не одна, а несколько грамматических основ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Предложение может состоять только из грамматической основы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Подлежащее – это самый главный член предложения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Предложение не может не иметь подлежащего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могут быть однородные подлежащие.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Подлежащее может быть выражено синтаксически неделимым сочетанием слов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Подлежащее всегда выражается именем существительным в именительном падеже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«Семеро одного не ждут»  подлежащее «семеро»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«Что-то блаженное было в тишине ночи» подлежащее «что-то»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«Многие из нас участвовали Дне здоровья» подлежащее «многие из нас»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Сказуемое – это главный член предложения (+)</w:t>
      </w:r>
    </w:p>
    <w:p w:rsidR="00634442" w:rsidRPr="00654248" w:rsidRDefault="00634442" w:rsidP="00634442">
      <w:pPr>
        <w:pStyle w:val="a5"/>
        <w:numPr>
          <w:ilvl w:val="0"/>
          <w:numId w:val="5"/>
        </w:numPr>
        <w:spacing w:after="0" w:line="360" w:lineRule="auto"/>
        <w:ind w:left="709" w:firstLine="0"/>
        <w:jc w:val="both"/>
        <w:rPr>
          <w:rFonts w:ascii="Times New Roman" w:hAnsi="Times New Roman" w:cs="Times New Roman"/>
          <w:sz w:val="28"/>
          <w:szCs w:val="28"/>
        </w:rPr>
      </w:pPr>
      <w:r w:rsidRPr="00654248">
        <w:rPr>
          <w:rFonts w:ascii="Times New Roman" w:hAnsi="Times New Roman" w:cs="Times New Roman"/>
          <w:sz w:val="28"/>
          <w:szCs w:val="28"/>
        </w:rPr>
        <w:t xml:space="preserve"> Сказуемое обозначает действие, состояние или признак предмета, названного подлежащим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Сказуемое всегда выражается глаголом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Сказуемое всегда подчиняет себе подлежащее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Сказуемое соотносится с подлежащим по смыслу и грамматически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Простое глагольное сказуемое выражается всегда одним словом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Составное глагольное сказуемое включает вспомогательный глагол и инфинитив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Составное именное сказуемое может состоять из одного слова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Составное именное сказуемое включает глагол-связку и именную часть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lastRenderedPageBreak/>
        <w:t xml:space="preserve"> В предложении «Кузьма всю жизнь мечтал учиться и писать» сказуемое «мечтал»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«Вероника будет поступать в медицинский университет» - простое глагольное сказуемое.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В предложении «Семнадцать – хорошее число» - составное именное сказуемое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Дополнение отвечает на вопросы косвенных падежей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Дополнения бывают согласованными и несогласованными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В предложении «Я видел эти работы» есть косвенное дополнение.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Определение - это второстепенный член предложения, который обозначает признак, качество, принадлежность предмета.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Определение может отвечать на вопрос </w:t>
      </w:r>
      <w:r w:rsidRPr="00654248">
        <w:rPr>
          <w:rFonts w:ascii="Times New Roman" w:hAnsi="Times New Roman" w:cs="Times New Roman"/>
          <w:b/>
          <w:i/>
          <w:sz w:val="28"/>
          <w:szCs w:val="28"/>
        </w:rPr>
        <w:t>который</w:t>
      </w:r>
      <w:r w:rsidRPr="00654248">
        <w:rPr>
          <w:rFonts w:ascii="Times New Roman" w:hAnsi="Times New Roman" w:cs="Times New Roman"/>
          <w:sz w:val="28"/>
          <w:szCs w:val="28"/>
        </w:rPr>
        <w:t>?(+)</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Инфинитив  может быть определением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В предложении «Он вошел в дверь направо» есть несогласованное определение (+)</w:t>
      </w:r>
    </w:p>
    <w:p w:rsidR="00634442"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«День был пасмурный» есть согласованное определение.(-)</w:t>
      </w:r>
    </w:p>
    <w:p w:rsidR="00634442" w:rsidRDefault="00634442" w:rsidP="00634442">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особый вид определения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Где? Куда? Когда? Откуда? Почему? Зачем? Как? – это вопросы обстоятельств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В предложении «Глубина реки – шесть метров» есть ТИРЕ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«Люди как деревья в лесу» есть ТИРЕ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В предложении «Долг наш – защищать крепость…» нет ТИРЕ (-)</w:t>
      </w:r>
    </w:p>
    <w:p w:rsidR="00634442" w:rsidRPr="00654248"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 xml:space="preserve"> Предложение – это коммуникативная единица языка (+)</w:t>
      </w:r>
    </w:p>
    <w:p w:rsidR="00634442" w:rsidRDefault="00634442" w:rsidP="00634442">
      <w:pPr>
        <w:pStyle w:val="a5"/>
        <w:numPr>
          <w:ilvl w:val="0"/>
          <w:numId w:val="5"/>
        </w:numPr>
        <w:spacing w:after="0" w:line="360" w:lineRule="auto"/>
        <w:jc w:val="both"/>
        <w:rPr>
          <w:rFonts w:ascii="Times New Roman" w:hAnsi="Times New Roman" w:cs="Times New Roman"/>
          <w:sz w:val="28"/>
          <w:szCs w:val="28"/>
        </w:rPr>
      </w:pPr>
      <w:r w:rsidRPr="00654248">
        <w:rPr>
          <w:rFonts w:ascii="Times New Roman" w:hAnsi="Times New Roman" w:cs="Times New Roman"/>
          <w:sz w:val="28"/>
          <w:szCs w:val="28"/>
        </w:rPr>
        <w:t>По наличию второстепенных членов предложения бывают распространенные и нераспространенные (+)</w:t>
      </w:r>
    </w:p>
    <w:p w:rsidR="00634442" w:rsidRDefault="00634442" w:rsidP="00634442">
      <w:pPr>
        <w:pStyle w:val="a5"/>
        <w:spacing w:after="0" w:line="360" w:lineRule="auto"/>
        <w:ind w:left="1440"/>
        <w:jc w:val="both"/>
        <w:rPr>
          <w:rFonts w:ascii="Times New Roman" w:hAnsi="Times New Roman" w:cs="Times New Roman"/>
          <w:sz w:val="28"/>
          <w:szCs w:val="28"/>
        </w:rPr>
      </w:pPr>
    </w:p>
    <w:p w:rsidR="00634442" w:rsidRDefault="00634442" w:rsidP="00634442">
      <w:pPr>
        <w:pStyle w:val="a5"/>
        <w:numPr>
          <w:ilvl w:val="0"/>
          <w:numId w:val="4"/>
        </w:numPr>
        <w:spacing w:after="0" w:line="360" w:lineRule="auto"/>
        <w:jc w:val="both"/>
        <w:rPr>
          <w:rFonts w:ascii="Times New Roman" w:hAnsi="Times New Roman" w:cs="Times New Roman"/>
          <w:i/>
          <w:sz w:val="28"/>
          <w:szCs w:val="28"/>
        </w:rPr>
      </w:pPr>
      <w:r w:rsidRPr="00634442">
        <w:rPr>
          <w:rFonts w:ascii="Times New Roman" w:hAnsi="Times New Roman" w:cs="Times New Roman"/>
          <w:i/>
          <w:sz w:val="28"/>
          <w:szCs w:val="28"/>
        </w:rPr>
        <w:t>Практическая работа по теме в формате ОГЭ по русскому языку</w:t>
      </w:r>
      <w:r>
        <w:rPr>
          <w:rFonts w:ascii="Times New Roman" w:hAnsi="Times New Roman" w:cs="Times New Roman"/>
          <w:i/>
          <w:sz w:val="28"/>
          <w:szCs w:val="28"/>
        </w:rPr>
        <w:t xml:space="preserve"> для обучающихся</w:t>
      </w:r>
    </w:p>
    <w:p w:rsidR="00634442" w:rsidRDefault="00634442" w:rsidP="00634442">
      <w:pPr>
        <w:spacing w:line="360" w:lineRule="auto"/>
        <w:jc w:val="center"/>
        <w:rPr>
          <w:rFonts w:ascii="Times New Roman" w:hAnsi="Times New Roman" w:cs="Times New Roman"/>
          <w:b/>
          <w:sz w:val="24"/>
          <w:szCs w:val="24"/>
        </w:rPr>
      </w:pPr>
    </w:p>
    <w:p w:rsidR="00634442" w:rsidRPr="00634442" w:rsidRDefault="00634442" w:rsidP="006344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Практическая </w:t>
      </w:r>
      <w:r w:rsidRPr="00634442">
        <w:rPr>
          <w:rFonts w:ascii="Times New Roman" w:hAnsi="Times New Roman" w:cs="Times New Roman"/>
          <w:b/>
          <w:sz w:val="24"/>
          <w:szCs w:val="24"/>
        </w:rPr>
        <w:t>работа  по русскому языку</w:t>
      </w:r>
      <w:r>
        <w:rPr>
          <w:rFonts w:ascii="Times New Roman" w:hAnsi="Times New Roman" w:cs="Times New Roman"/>
          <w:b/>
          <w:sz w:val="24"/>
          <w:szCs w:val="24"/>
        </w:rPr>
        <w:t xml:space="preserve"> для смотра</w:t>
      </w:r>
      <w:r w:rsidRPr="00634442">
        <w:rPr>
          <w:rFonts w:ascii="Times New Roman" w:hAnsi="Times New Roman" w:cs="Times New Roman"/>
          <w:b/>
          <w:sz w:val="24"/>
          <w:szCs w:val="24"/>
        </w:rPr>
        <w:t xml:space="preserve"> </w:t>
      </w:r>
      <w:r>
        <w:rPr>
          <w:rFonts w:ascii="Times New Roman" w:hAnsi="Times New Roman" w:cs="Times New Roman"/>
          <w:b/>
          <w:sz w:val="24"/>
          <w:szCs w:val="24"/>
        </w:rPr>
        <w:t xml:space="preserve">знаний </w:t>
      </w:r>
      <w:r w:rsidRPr="00634442">
        <w:rPr>
          <w:rFonts w:ascii="Times New Roman" w:hAnsi="Times New Roman" w:cs="Times New Roman"/>
          <w:b/>
          <w:sz w:val="24"/>
          <w:szCs w:val="24"/>
        </w:rPr>
        <w:t>в 8 классе</w:t>
      </w:r>
    </w:p>
    <w:p w:rsidR="00634442" w:rsidRPr="00634442" w:rsidRDefault="00634442" w:rsidP="00634442">
      <w:pPr>
        <w:spacing w:line="360" w:lineRule="auto"/>
        <w:jc w:val="both"/>
        <w:rPr>
          <w:rFonts w:ascii="Times New Roman" w:hAnsi="Times New Roman" w:cs="Times New Roman"/>
          <w:b/>
          <w:sz w:val="24"/>
          <w:szCs w:val="24"/>
        </w:rPr>
      </w:pPr>
      <w:r w:rsidRPr="00634442">
        <w:rPr>
          <w:rFonts w:ascii="Times New Roman" w:hAnsi="Times New Roman" w:cs="Times New Roman"/>
          <w:b/>
          <w:sz w:val="24"/>
          <w:szCs w:val="24"/>
        </w:rPr>
        <w:t>ФИ _____________________________________                Дата_______________</w:t>
      </w:r>
    </w:p>
    <w:p w:rsidR="00634442" w:rsidRPr="00634442" w:rsidRDefault="00634442" w:rsidP="00634442">
      <w:pPr>
        <w:keepNext/>
        <w:keepLine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000000"/>
          <w:sz w:val="24"/>
          <w:szCs w:val="24"/>
        </w:rPr>
      </w:pPr>
      <w:r w:rsidRPr="00634442">
        <w:rPr>
          <w:rFonts w:ascii="Times New Roman" w:hAnsi="Times New Roman" w:cs="Times New Roman"/>
          <w:b/>
          <w:i/>
          <w:noProof/>
          <w:sz w:val="24"/>
          <w:szCs w:val="24"/>
        </w:rPr>
        <w:t>Прочитайте текст и выполните задания 1-12</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(1)26 апреля 1909 года. (2)Пасмурный, серенький денек. (3)Весна еще только вся в предчувствиях. (4)Толпы людей движутся по Пречистенскому бульвару к Арбатской площади. (5)Многие пришли на открытие памятника Н.В. Гоголю. (6)Дело не только в жажде зрелищ, до которых Москва всегда охоча. (7)Создание его – дело всенародное, задуманное давно и наконец осуществленное. (8)Сам памятник укрыт брезентом, и мало кто знает, каким представлен великий писатель. (9)Толпа гадает, что же удалось сделать скульптору, каков «наш» Гоголь?</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 xml:space="preserve">(10)И вот свершилось! (11)Завеса, укутавшая монумент, пала. (12)Памятник всех сильно удивил. (13)Он стоял в середине площадки, окруженной железной оградой в ампирном стиле, по сторонам четыре громоздких фонаря, поставленных на спины львов. (14)К нему вели ступени из светлого камня. (15)Окружение памятника было стильным и благородным. </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(16)На высоком темно-зеленом гранитном пьедестале, на гранитной скамье, восседал бронзовый Гоголь. (17)В скорбной позе, укутанный в альмавиву</w:t>
      </w:r>
      <w:r w:rsidRPr="00634442">
        <w:rPr>
          <w:rStyle w:val="a8"/>
          <w:rFonts w:ascii="Times New Roman" w:hAnsi="Times New Roman" w:cs="Times New Roman"/>
          <w:sz w:val="24"/>
          <w:szCs w:val="24"/>
        </w:rPr>
        <w:footnoteReference w:customMarkFollows="1" w:id="1"/>
        <w:t>*</w:t>
      </w:r>
      <w:r w:rsidRPr="00634442">
        <w:rPr>
          <w:rFonts w:ascii="Times New Roman" w:hAnsi="Times New Roman" w:cs="Times New Roman"/>
          <w:sz w:val="24"/>
          <w:szCs w:val="24"/>
        </w:rPr>
        <w:t xml:space="preserve">, с поникшей вниз головой. (18)Во всей фигуре – вселенская скорбь. (19)Молчание воцарилось на площади. (20)Пугали  скорбный лик и костлявая рука, просунувшаяся из-под плаща. (21)Скульптор прекрасно передал настроения позднего Гоголя, сжигающего вторую часть «Мертвых душ», автора «Выбранных мест из переписки с друзьями», писателя, боящегося и ждущего смерти. </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(22)Современникам показалось, что скульптор сделал писателя слишком «человечным», скорее проиллюстрировав часть его биографии, чем охарактеризовав его полностью. (23)Всем же (ну, не всем, конечно, но многим) хотелось увидеть Гоголя-поэта, способного сочетать и смех, и слезы. (24)А так, – «больная птица». (25)Такое сравнение было у многих на устах. (26)Но все, однако, при этом понимали, не соглашаясь в большинстве своем с трактовкой Андреева, что работа перед ними мастерская, не банальная, далекая от академических шаблонов.</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lastRenderedPageBreak/>
        <w:t>(27)Почему возникла такая концепция монумента, которая была понята немногими? (28)Почему ныне мы почитаем его как подлинный шедевр, а саму идею, полную трагического пафоса</w:t>
      </w:r>
      <w:r w:rsidRPr="00634442">
        <w:rPr>
          <w:rStyle w:val="a8"/>
          <w:rFonts w:ascii="Times New Roman" w:hAnsi="Times New Roman" w:cs="Times New Roman"/>
          <w:sz w:val="24"/>
          <w:szCs w:val="24"/>
        </w:rPr>
        <w:footnoteReference w:customMarkFollows="1" w:id="2"/>
        <w:t>*</w:t>
      </w:r>
      <w:r w:rsidRPr="00634442">
        <w:rPr>
          <w:rFonts w:ascii="Times New Roman" w:hAnsi="Times New Roman" w:cs="Times New Roman"/>
          <w:sz w:val="24"/>
          <w:szCs w:val="24"/>
        </w:rPr>
        <w:t xml:space="preserve">, воспринимаем как истинную? </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 xml:space="preserve">(29)Заказ на сооружение монумента был дан скульптору А.Н. Андрееву. (30)Он был в 1900-е годы молодым мастером, правда, успешным, одаренным, по духу своему бунтарским. </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(31)Андреев начал готовиться к участию в конкурсе еще в 1904 году, когда жил на Украине и делал наброски. (32)Он побывал в Миргороде, Яновщине, посетил сестру Гоголя, зарисовывал местные типажи. (33)Там поразило его настроение интеллигенции, не «признающей» Гоголя. (34)Так был дан первый толчок для размышлений о писателе, гонимом и отверженном. (35)Такая трактовка все больше увлекала Андреева. (36)Концепция «позднего Гоголя» стала ведущей и нашла выражение в самом памятнике.</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(37)Вся бронзовая фигура писателя смотрится общей массой, а больше внимания привлекает голова, выражение лица. (38)Зрителю запоминается «больное» выражение лика,  опущенные веки, из-под которых видны зоркие глаза. (39)Поражает и высовывающаяся рука, словно готовая схватить добычу. (40)Всё в этом произведении дышит скрытой силой, затаенной энергией. (41)Гоголь представлен больным, но сила духа его несомненна. (42)Человек смертен, но душа его устремлена к великому. (43)Гоголь страдает, однако страдает он по России. (44)И это выразил скульптор.</w:t>
      </w:r>
    </w:p>
    <w:p w:rsidR="00634442" w:rsidRPr="00634442" w:rsidRDefault="00634442" w:rsidP="00634442">
      <w:pPr>
        <w:tabs>
          <w:tab w:val="left" w:pos="900"/>
          <w:tab w:val="num" w:pos="1620"/>
        </w:tabs>
        <w:spacing w:line="360" w:lineRule="auto"/>
        <w:ind w:firstLine="709"/>
        <w:jc w:val="both"/>
        <w:rPr>
          <w:rFonts w:ascii="Times New Roman" w:hAnsi="Times New Roman" w:cs="Times New Roman"/>
          <w:sz w:val="24"/>
          <w:szCs w:val="24"/>
        </w:rPr>
      </w:pPr>
      <w:r w:rsidRPr="00634442">
        <w:rPr>
          <w:rFonts w:ascii="Times New Roman" w:hAnsi="Times New Roman" w:cs="Times New Roman"/>
          <w:sz w:val="24"/>
          <w:szCs w:val="24"/>
        </w:rPr>
        <w:t>(45)Гоголь исподлобья взирает вокруг, мучительно пытаясь понять, что же происходит. (46)Нет ответа. (47)И боль его навек остается с ним. (48)Это не только показ определенного биографического момента, ставшего главным. (49)Перед нами символ России, мучительно искавшей и ищущей путей своего развития. (50)Так образ писателя стал значительнее самого писателя, стал образом России.</w:t>
      </w:r>
    </w:p>
    <w:p w:rsidR="00634442" w:rsidRPr="00634442" w:rsidRDefault="00634442" w:rsidP="00634442">
      <w:pPr>
        <w:tabs>
          <w:tab w:val="left" w:pos="720"/>
          <w:tab w:val="left" w:pos="900"/>
        </w:tabs>
        <w:spacing w:line="360" w:lineRule="auto"/>
        <w:ind w:left="1069"/>
        <w:jc w:val="right"/>
        <w:rPr>
          <w:rFonts w:ascii="Times New Roman" w:hAnsi="Times New Roman" w:cs="Times New Roman"/>
          <w:sz w:val="24"/>
          <w:szCs w:val="24"/>
        </w:rPr>
      </w:pPr>
      <w:r w:rsidRPr="00634442">
        <w:rPr>
          <w:rFonts w:ascii="Times New Roman" w:hAnsi="Times New Roman" w:cs="Times New Roman"/>
          <w:sz w:val="24"/>
          <w:szCs w:val="24"/>
        </w:rPr>
        <w:t>(По В.С. Турчину)</w:t>
      </w:r>
    </w:p>
    <w:p w:rsidR="00634442" w:rsidRPr="00634442" w:rsidRDefault="00634442" w:rsidP="00634442">
      <w:pPr>
        <w:widowControl w:val="0"/>
        <w:numPr>
          <w:ilvl w:val="0"/>
          <w:numId w:val="6"/>
        </w:numPr>
        <w:spacing w:after="0" w:line="360" w:lineRule="auto"/>
        <w:rPr>
          <w:rFonts w:ascii="Times New Roman" w:hAnsi="Times New Roman" w:cs="Times New Roman"/>
          <w:sz w:val="24"/>
          <w:szCs w:val="24"/>
        </w:rPr>
      </w:pPr>
      <w:r w:rsidRPr="00634442">
        <w:rPr>
          <w:rFonts w:ascii="Times New Roman" w:hAnsi="Times New Roman" w:cs="Times New Roman"/>
          <w:color w:val="000000"/>
          <w:spacing w:val="-8"/>
          <w:sz w:val="24"/>
          <w:szCs w:val="24"/>
        </w:rPr>
        <w:t>Из предложения 33 выпишите подчинительное словосочетание со связью   ПРИМЫКАНИЕ</w:t>
      </w:r>
      <w:r w:rsidRPr="006344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_______________________________________________</w:t>
      </w:r>
    </w:p>
    <w:p w:rsidR="00634442" w:rsidRPr="00634442" w:rsidRDefault="00634442" w:rsidP="00634442">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634442">
        <w:rPr>
          <w:rFonts w:ascii="Times New Roman" w:hAnsi="Times New Roman" w:cs="Times New Roman"/>
          <w:sz w:val="24"/>
          <w:szCs w:val="24"/>
        </w:rPr>
        <w:t xml:space="preserve">Замените словосочетание </w:t>
      </w:r>
      <w:r w:rsidRPr="00634442">
        <w:rPr>
          <w:rFonts w:ascii="Times New Roman" w:hAnsi="Times New Roman" w:cs="Times New Roman"/>
          <w:b/>
          <w:sz w:val="24"/>
          <w:szCs w:val="24"/>
        </w:rPr>
        <w:t>«на гранитном пьедестале»</w:t>
      </w:r>
      <w:r w:rsidRPr="00634442">
        <w:rPr>
          <w:rFonts w:ascii="Times New Roman" w:hAnsi="Times New Roman" w:cs="Times New Roman"/>
          <w:sz w:val="24"/>
          <w:szCs w:val="24"/>
        </w:rPr>
        <w:t xml:space="preserve"> (предложение 16), построенное на основе </w:t>
      </w:r>
      <w:r w:rsidRPr="00634442">
        <w:rPr>
          <w:rFonts w:ascii="Times New Roman" w:hAnsi="Times New Roman" w:cs="Times New Roman"/>
          <w:b/>
          <w:bCs/>
          <w:sz w:val="24"/>
          <w:szCs w:val="24"/>
        </w:rPr>
        <w:t>согласования</w:t>
      </w:r>
      <w:r w:rsidRPr="00634442">
        <w:rPr>
          <w:rFonts w:ascii="Times New Roman" w:hAnsi="Times New Roman" w:cs="Times New Roman"/>
          <w:sz w:val="24"/>
          <w:szCs w:val="24"/>
        </w:rPr>
        <w:t xml:space="preserve">, синонимичным словосочетанием со связью </w:t>
      </w:r>
      <w:r w:rsidRPr="00634442">
        <w:rPr>
          <w:rFonts w:ascii="Times New Roman" w:hAnsi="Times New Roman" w:cs="Times New Roman"/>
          <w:b/>
          <w:bCs/>
          <w:sz w:val="24"/>
          <w:szCs w:val="24"/>
        </w:rPr>
        <w:t>управление</w:t>
      </w:r>
      <w:r w:rsidRPr="00634442">
        <w:rPr>
          <w:rFonts w:ascii="Times New Roman" w:hAnsi="Times New Roman" w:cs="Times New Roman"/>
          <w:sz w:val="24"/>
          <w:szCs w:val="24"/>
        </w:rPr>
        <w:t>. Напишите получившееся словосочетание.</w:t>
      </w:r>
    </w:p>
    <w:p w:rsidR="00634442" w:rsidRPr="00634442" w:rsidRDefault="00634442" w:rsidP="00634442">
      <w:pPr>
        <w:autoSpaceDE w:val="0"/>
        <w:autoSpaceDN w:val="0"/>
        <w:adjustRightInd w:val="0"/>
        <w:spacing w:line="360" w:lineRule="auto"/>
        <w:ind w:left="720"/>
        <w:jc w:val="both"/>
        <w:rPr>
          <w:rFonts w:ascii="Times New Roman" w:hAnsi="Times New Roman" w:cs="Times New Roman"/>
          <w:sz w:val="24"/>
          <w:szCs w:val="24"/>
        </w:rPr>
      </w:pPr>
      <w:r w:rsidRPr="00634442">
        <w:rPr>
          <w:rFonts w:ascii="Times New Roman" w:hAnsi="Times New Roman" w:cs="Times New Roman"/>
          <w:sz w:val="24"/>
          <w:szCs w:val="24"/>
        </w:rPr>
        <w:t>____________________________________________________________________</w:t>
      </w:r>
    </w:p>
    <w:p w:rsidR="00634442" w:rsidRPr="00634442" w:rsidRDefault="00634442" w:rsidP="00634442">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634442">
        <w:rPr>
          <w:rFonts w:ascii="Times New Roman" w:hAnsi="Times New Roman" w:cs="Times New Roman"/>
          <w:sz w:val="24"/>
          <w:szCs w:val="24"/>
        </w:rPr>
        <w:lastRenderedPageBreak/>
        <w:t xml:space="preserve">Замените словосочетание </w:t>
      </w:r>
      <w:r w:rsidRPr="00634442">
        <w:rPr>
          <w:rFonts w:ascii="Times New Roman" w:hAnsi="Times New Roman" w:cs="Times New Roman"/>
          <w:b/>
          <w:sz w:val="24"/>
          <w:szCs w:val="24"/>
        </w:rPr>
        <w:t>«настроение Гоголя»</w:t>
      </w:r>
      <w:r w:rsidRPr="00634442">
        <w:rPr>
          <w:rFonts w:ascii="Times New Roman" w:hAnsi="Times New Roman" w:cs="Times New Roman"/>
          <w:sz w:val="24"/>
          <w:szCs w:val="24"/>
        </w:rPr>
        <w:t xml:space="preserve"> (предложение 21), построенное на основе </w:t>
      </w:r>
      <w:r w:rsidRPr="00634442">
        <w:rPr>
          <w:rFonts w:ascii="Times New Roman" w:hAnsi="Times New Roman" w:cs="Times New Roman"/>
          <w:b/>
          <w:bCs/>
          <w:sz w:val="24"/>
          <w:szCs w:val="24"/>
        </w:rPr>
        <w:t>управление</w:t>
      </w:r>
      <w:r w:rsidRPr="00634442">
        <w:rPr>
          <w:rFonts w:ascii="Times New Roman" w:hAnsi="Times New Roman" w:cs="Times New Roman"/>
          <w:sz w:val="24"/>
          <w:szCs w:val="24"/>
        </w:rPr>
        <w:t xml:space="preserve">, синонимичным словосочетанием со связью </w:t>
      </w:r>
      <w:r w:rsidRPr="00634442">
        <w:rPr>
          <w:rFonts w:ascii="Times New Roman" w:hAnsi="Times New Roman" w:cs="Times New Roman"/>
          <w:b/>
          <w:bCs/>
          <w:sz w:val="24"/>
          <w:szCs w:val="24"/>
        </w:rPr>
        <w:t>согласование</w:t>
      </w:r>
      <w:r w:rsidRPr="00634442">
        <w:rPr>
          <w:rFonts w:ascii="Times New Roman" w:hAnsi="Times New Roman" w:cs="Times New Roman"/>
          <w:sz w:val="24"/>
          <w:szCs w:val="24"/>
        </w:rPr>
        <w:t>. Напишите получившееся словосочетание.</w:t>
      </w:r>
    </w:p>
    <w:p w:rsidR="00634442" w:rsidRPr="00634442" w:rsidRDefault="00634442" w:rsidP="00634442">
      <w:pPr>
        <w:autoSpaceDE w:val="0"/>
        <w:autoSpaceDN w:val="0"/>
        <w:adjustRightInd w:val="0"/>
        <w:spacing w:line="360" w:lineRule="auto"/>
        <w:ind w:left="720"/>
        <w:jc w:val="both"/>
        <w:rPr>
          <w:rFonts w:ascii="Times New Roman" w:hAnsi="Times New Roman" w:cs="Times New Roman"/>
          <w:sz w:val="24"/>
          <w:szCs w:val="24"/>
        </w:rPr>
      </w:pPr>
      <w:r w:rsidRPr="00634442">
        <w:rPr>
          <w:rFonts w:ascii="Times New Roman" w:hAnsi="Times New Roman" w:cs="Times New Roman"/>
          <w:sz w:val="24"/>
          <w:szCs w:val="24"/>
        </w:rPr>
        <w:t xml:space="preserve">____________________________________________________________________ </w:t>
      </w:r>
    </w:p>
    <w:p w:rsidR="00634442" w:rsidRPr="00634442" w:rsidRDefault="00634442" w:rsidP="00634442">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634442">
        <w:rPr>
          <w:rFonts w:ascii="Times New Roman" w:hAnsi="Times New Roman" w:cs="Times New Roman"/>
          <w:sz w:val="24"/>
          <w:szCs w:val="24"/>
        </w:rPr>
        <w:t xml:space="preserve">Выпишите из предложения 40 подлежащее, определите, какой частью речи  оно выражено. </w:t>
      </w:r>
    </w:p>
    <w:p w:rsidR="00634442" w:rsidRPr="00634442" w:rsidRDefault="00634442" w:rsidP="00634442">
      <w:pPr>
        <w:widowControl w:val="0"/>
        <w:spacing w:line="360" w:lineRule="auto"/>
        <w:ind w:left="142"/>
        <w:rPr>
          <w:rFonts w:ascii="Times New Roman" w:hAnsi="Times New Roman" w:cs="Times New Roman"/>
          <w:sz w:val="24"/>
          <w:szCs w:val="24"/>
        </w:rPr>
      </w:pPr>
      <w:r w:rsidRPr="00634442">
        <w:rPr>
          <w:rFonts w:ascii="Times New Roman" w:hAnsi="Times New Roman" w:cs="Times New Roman"/>
          <w:sz w:val="24"/>
          <w:szCs w:val="24"/>
        </w:rPr>
        <w:t>______________________________________________________________________</w:t>
      </w:r>
    </w:p>
    <w:p w:rsidR="00634442" w:rsidRPr="00634442" w:rsidRDefault="00634442" w:rsidP="00634442">
      <w:pPr>
        <w:widowControl w:val="0"/>
        <w:numPr>
          <w:ilvl w:val="0"/>
          <w:numId w:val="6"/>
        </w:numPr>
        <w:spacing w:after="0" w:line="360" w:lineRule="auto"/>
        <w:rPr>
          <w:rFonts w:ascii="Times New Roman" w:hAnsi="Times New Roman" w:cs="Times New Roman"/>
          <w:sz w:val="24"/>
          <w:szCs w:val="24"/>
        </w:rPr>
      </w:pPr>
      <w:r w:rsidRPr="00634442">
        <w:rPr>
          <w:rFonts w:ascii="Times New Roman" w:hAnsi="Times New Roman" w:cs="Times New Roman"/>
          <w:sz w:val="24"/>
          <w:szCs w:val="24"/>
        </w:rPr>
        <w:t>Среди предложений 40-44 найдите предложения с составными именными сказуемыми. Напишите номера этих предложений.</w:t>
      </w:r>
    </w:p>
    <w:p w:rsidR="00634442" w:rsidRPr="00634442" w:rsidRDefault="00634442" w:rsidP="00634442">
      <w:pPr>
        <w:widowControl w:val="0"/>
        <w:spacing w:line="360" w:lineRule="auto"/>
        <w:ind w:left="720"/>
        <w:rPr>
          <w:rFonts w:ascii="Times New Roman" w:hAnsi="Times New Roman" w:cs="Times New Roman"/>
          <w:sz w:val="24"/>
          <w:szCs w:val="24"/>
        </w:rPr>
      </w:pPr>
      <w:r w:rsidRPr="00634442">
        <w:rPr>
          <w:rFonts w:ascii="Times New Roman" w:hAnsi="Times New Roman" w:cs="Times New Roman"/>
          <w:sz w:val="24"/>
          <w:szCs w:val="24"/>
        </w:rPr>
        <w:t>__________________________________________________________________</w:t>
      </w:r>
    </w:p>
    <w:p w:rsidR="00634442" w:rsidRPr="00634442" w:rsidRDefault="00634442" w:rsidP="00634442">
      <w:pPr>
        <w:widowControl w:val="0"/>
        <w:numPr>
          <w:ilvl w:val="0"/>
          <w:numId w:val="6"/>
        </w:numPr>
        <w:spacing w:after="0" w:line="360" w:lineRule="auto"/>
        <w:rPr>
          <w:rFonts w:ascii="Times New Roman" w:hAnsi="Times New Roman" w:cs="Times New Roman"/>
          <w:sz w:val="24"/>
          <w:szCs w:val="24"/>
        </w:rPr>
      </w:pPr>
      <w:r w:rsidRPr="00634442">
        <w:rPr>
          <w:rFonts w:ascii="Times New Roman" w:hAnsi="Times New Roman" w:cs="Times New Roman"/>
          <w:sz w:val="24"/>
          <w:szCs w:val="24"/>
        </w:rPr>
        <w:t>Среди предложений 31-36 найдите предложение с составным глагольным сказуемыми. Выпишите это сказуемое.</w:t>
      </w:r>
    </w:p>
    <w:p w:rsidR="00634442" w:rsidRPr="00634442" w:rsidRDefault="00634442" w:rsidP="00634442">
      <w:pPr>
        <w:widowControl w:val="0"/>
        <w:spacing w:line="360" w:lineRule="auto"/>
        <w:ind w:left="720"/>
        <w:rPr>
          <w:rFonts w:ascii="Times New Roman" w:hAnsi="Times New Roman" w:cs="Times New Roman"/>
          <w:sz w:val="24"/>
          <w:szCs w:val="24"/>
        </w:rPr>
      </w:pPr>
      <w:r w:rsidRPr="00634442">
        <w:rPr>
          <w:rFonts w:ascii="Times New Roman" w:hAnsi="Times New Roman" w:cs="Times New Roman"/>
          <w:sz w:val="24"/>
          <w:szCs w:val="24"/>
        </w:rPr>
        <w:t>__________________________________________________________________</w:t>
      </w:r>
    </w:p>
    <w:p w:rsidR="00634442" w:rsidRPr="00634442" w:rsidRDefault="00634442" w:rsidP="00634442">
      <w:pPr>
        <w:numPr>
          <w:ilvl w:val="0"/>
          <w:numId w:val="6"/>
        </w:numPr>
        <w:spacing w:after="0" w:line="360" w:lineRule="auto"/>
        <w:jc w:val="both"/>
        <w:rPr>
          <w:rFonts w:ascii="Times New Roman" w:hAnsi="Times New Roman" w:cs="Times New Roman"/>
          <w:sz w:val="24"/>
          <w:szCs w:val="24"/>
        </w:rPr>
      </w:pPr>
      <w:r w:rsidRPr="00634442">
        <w:rPr>
          <w:rFonts w:ascii="Times New Roman" w:hAnsi="Times New Roman" w:cs="Times New Roman"/>
          <w:sz w:val="24"/>
          <w:szCs w:val="24"/>
        </w:rPr>
        <w:t xml:space="preserve"> Выпишите </w:t>
      </w:r>
      <w:r w:rsidRPr="00634442">
        <w:rPr>
          <w:rFonts w:ascii="Times New Roman" w:hAnsi="Times New Roman" w:cs="Times New Roman"/>
          <w:b/>
          <w:sz w:val="24"/>
          <w:szCs w:val="24"/>
        </w:rPr>
        <w:t>грамматическую основу</w:t>
      </w:r>
      <w:r w:rsidRPr="00634442">
        <w:rPr>
          <w:rFonts w:ascii="Times New Roman" w:hAnsi="Times New Roman" w:cs="Times New Roman"/>
          <w:sz w:val="24"/>
          <w:szCs w:val="24"/>
        </w:rPr>
        <w:t xml:space="preserve"> предложения 29.</w:t>
      </w:r>
    </w:p>
    <w:p w:rsidR="00634442" w:rsidRPr="00634442" w:rsidRDefault="00634442" w:rsidP="00634442">
      <w:pPr>
        <w:spacing w:line="360" w:lineRule="auto"/>
        <w:ind w:left="720"/>
        <w:jc w:val="both"/>
        <w:rPr>
          <w:rFonts w:ascii="Times New Roman" w:hAnsi="Times New Roman" w:cs="Times New Roman"/>
          <w:sz w:val="24"/>
          <w:szCs w:val="24"/>
        </w:rPr>
      </w:pPr>
      <w:r w:rsidRPr="00634442">
        <w:rPr>
          <w:rFonts w:ascii="Times New Roman" w:hAnsi="Times New Roman" w:cs="Times New Roman"/>
          <w:sz w:val="24"/>
          <w:szCs w:val="24"/>
        </w:rPr>
        <w:t>___________________________________________________________________</w:t>
      </w:r>
    </w:p>
    <w:p w:rsidR="00634442" w:rsidRPr="00634442" w:rsidRDefault="00634442" w:rsidP="00634442">
      <w:pPr>
        <w:widowControl w:val="0"/>
        <w:numPr>
          <w:ilvl w:val="0"/>
          <w:numId w:val="6"/>
        </w:numPr>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 xml:space="preserve">Среди предложений 1-9 найдите </w:t>
      </w:r>
      <w:r w:rsidRPr="00634442">
        <w:rPr>
          <w:rFonts w:ascii="Times New Roman" w:hAnsi="Times New Roman" w:cs="Times New Roman"/>
          <w:b/>
          <w:color w:val="000000"/>
          <w:sz w:val="24"/>
          <w:szCs w:val="24"/>
        </w:rPr>
        <w:t>предложение с тире между подлежащим и сказуемым</w:t>
      </w:r>
      <w:r w:rsidRPr="00634442">
        <w:rPr>
          <w:rFonts w:ascii="Times New Roman" w:hAnsi="Times New Roman" w:cs="Times New Roman"/>
          <w:color w:val="000000"/>
          <w:sz w:val="24"/>
          <w:szCs w:val="24"/>
        </w:rPr>
        <w:t>. Напишите номер этого предложения.</w:t>
      </w:r>
    </w:p>
    <w:p w:rsidR="00634442" w:rsidRPr="00634442" w:rsidRDefault="00634442" w:rsidP="00634442">
      <w:pPr>
        <w:widowControl w:val="0"/>
        <w:shd w:val="clear" w:color="auto" w:fill="FFFFFF"/>
        <w:tabs>
          <w:tab w:val="left" w:pos="284"/>
        </w:tabs>
        <w:autoSpaceDE w:val="0"/>
        <w:autoSpaceDN w:val="0"/>
        <w:adjustRightInd w:val="0"/>
        <w:spacing w:line="360" w:lineRule="auto"/>
        <w:ind w:left="720"/>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 xml:space="preserve">_______________________________________________________________  </w:t>
      </w:r>
    </w:p>
    <w:p w:rsidR="00634442" w:rsidRPr="00634442" w:rsidRDefault="00634442" w:rsidP="00634442">
      <w:pPr>
        <w:widowControl w:val="0"/>
        <w:numPr>
          <w:ilvl w:val="0"/>
          <w:numId w:val="6"/>
        </w:numPr>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Из предложения 31 выписать прямое дополнение.</w:t>
      </w:r>
    </w:p>
    <w:p w:rsidR="00634442" w:rsidRPr="00634442" w:rsidRDefault="00634442" w:rsidP="00634442">
      <w:pPr>
        <w:widowControl w:val="0"/>
        <w:shd w:val="clear" w:color="auto" w:fill="FFFFFF"/>
        <w:tabs>
          <w:tab w:val="left" w:pos="284"/>
        </w:tabs>
        <w:autoSpaceDE w:val="0"/>
        <w:autoSpaceDN w:val="0"/>
        <w:adjustRightInd w:val="0"/>
        <w:spacing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______________________________________________________________________</w:t>
      </w:r>
    </w:p>
    <w:p w:rsidR="00634442" w:rsidRPr="00634442" w:rsidRDefault="00634442" w:rsidP="00634442">
      <w:pPr>
        <w:widowControl w:val="0"/>
        <w:numPr>
          <w:ilvl w:val="0"/>
          <w:numId w:val="6"/>
        </w:numPr>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 xml:space="preserve"> Из предложения 9 выписать второстепенный член предложения, который обозначает признак предмета, определить его вид.</w:t>
      </w:r>
    </w:p>
    <w:p w:rsidR="00634442" w:rsidRPr="00634442" w:rsidRDefault="00634442" w:rsidP="00634442">
      <w:pPr>
        <w:widowControl w:val="0"/>
        <w:shd w:val="clear" w:color="auto" w:fill="FFFFFF"/>
        <w:tabs>
          <w:tab w:val="left" w:pos="284"/>
        </w:tabs>
        <w:autoSpaceDE w:val="0"/>
        <w:autoSpaceDN w:val="0"/>
        <w:adjustRightInd w:val="0"/>
        <w:spacing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_________________________________________________________________________</w:t>
      </w:r>
    </w:p>
    <w:p w:rsidR="00634442" w:rsidRPr="00634442" w:rsidRDefault="00634442" w:rsidP="00634442">
      <w:pPr>
        <w:widowControl w:val="0"/>
        <w:numPr>
          <w:ilvl w:val="0"/>
          <w:numId w:val="6"/>
        </w:numPr>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Из предложения 22 выписать несогласованные определения с определяемым словом.</w:t>
      </w:r>
    </w:p>
    <w:p w:rsidR="00634442" w:rsidRPr="00634442" w:rsidRDefault="00634442" w:rsidP="00634442">
      <w:pPr>
        <w:widowControl w:val="0"/>
        <w:shd w:val="clear" w:color="auto" w:fill="FFFFFF"/>
        <w:tabs>
          <w:tab w:val="left" w:pos="284"/>
        </w:tabs>
        <w:autoSpaceDE w:val="0"/>
        <w:autoSpaceDN w:val="0"/>
        <w:adjustRightInd w:val="0"/>
        <w:spacing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_____________________________________________________________________</w:t>
      </w:r>
    </w:p>
    <w:p w:rsidR="00634442" w:rsidRPr="00634442" w:rsidRDefault="00634442" w:rsidP="00634442">
      <w:pPr>
        <w:widowControl w:val="0"/>
        <w:numPr>
          <w:ilvl w:val="0"/>
          <w:numId w:val="6"/>
        </w:numPr>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 xml:space="preserve"> Укажите количество грамматических основ в предложении 8. Ответ запишите цифрой.</w:t>
      </w:r>
    </w:p>
    <w:p w:rsidR="00634442" w:rsidRPr="00634442" w:rsidRDefault="00634442" w:rsidP="00634442">
      <w:pPr>
        <w:widowControl w:val="0"/>
        <w:shd w:val="clear" w:color="auto" w:fill="FFFFFF"/>
        <w:tabs>
          <w:tab w:val="left" w:pos="284"/>
        </w:tabs>
        <w:autoSpaceDE w:val="0"/>
        <w:autoSpaceDN w:val="0"/>
        <w:adjustRightInd w:val="0"/>
        <w:spacing w:line="360" w:lineRule="auto"/>
        <w:ind w:left="720"/>
        <w:jc w:val="both"/>
        <w:rPr>
          <w:rFonts w:ascii="Times New Roman" w:hAnsi="Times New Roman" w:cs="Times New Roman"/>
          <w:color w:val="000000"/>
          <w:sz w:val="24"/>
          <w:szCs w:val="24"/>
        </w:rPr>
      </w:pPr>
      <w:r w:rsidRPr="00634442">
        <w:rPr>
          <w:rFonts w:ascii="Times New Roman" w:hAnsi="Times New Roman" w:cs="Times New Roman"/>
          <w:color w:val="000000"/>
          <w:sz w:val="24"/>
          <w:szCs w:val="24"/>
        </w:rPr>
        <w:t>________________________________________________________________</w:t>
      </w:r>
    </w:p>
    <w:p w:rsidR="003A7EA3" w:rsidRPr="003A7EA3" w:rsidRDefault="003A7EA3" w:rsidP="003A7EA3">
      <w:pPr>
        <w:spacing w:after="0" w:line="360" w:lineRule="auto"/>
        <w:ind w:left="360"/>
        <w:jc w:val="both"/>
        <w:rPr>
          <w:rFonts w:ascii="Times New Roman" w:hAnsi="Times New Roman" w:cs="Times New Roman"/>
          <w:i/>
          <w:sz w:val="28"/>
          <w:szCs w:val="28"/>
        </w:rPr>
      </w:pPr>
    </w:p>
    <w:p w:rsidR="003A7EA3" w:rsidRPr="003A7EA3" w:rsidRDefault="003A7EA3" w:rsidP="003A7EA3">
      <w:pPr>
        <w:spacing w:after="0" w:line="360" w:lineRule="auto"/>
        <w:ind w:left="360"/>
        <w:jc w:val="both"/>
        <w:rPr>
          <w:rFonts w:ascii="Times New Roman" w:hAnsi="Times New Roman" w:cs="Times New Roman"/>
          <w:i/>
          <w:sz w:val="28"/>
          <w:szCs w:val="28"/>
        </w:rPr>
      </w:pPr>
    </w:p>
    <w:p w:rsidR="00634442" w:rsidRPr="00634442" w:rsidRDefault="00634442" w:rsidP="00634442">
      <w:pPr>
        <w:pStyle w:val="a5"/>
        <w:numPr>
          <w:ilvl w:val="0"/>
          <w:numId w:val="4"/>
        </w:numPr>
        <w:spacing w:after="0" w:line="360" w:lineRule="auto"/>
        <w:jc w:val="both"/>
        <w:rPr>
          <w:rFonts w:ascii="Times New Roman" w:hAnsi="Times New Roman" w:cs="Times New Roman"/>
          <w:i/>
          <w:sz w:val="28"/>
          <w:szCs w:val="28"/>
        </w:rPr>
      </w:pPr>
      <w:r w:rsidRPr="00634442">
        <w:rPr>
          <w:rFonts w:ascii="Times New Roman" w:hAnsi="Times New Roman" w:cs="Times New Roman"/>
          <w:i/>
          <w:sz w:val="28"/>
          <w:szCs w:val="28"/>
        </w:rPr>
        <w:lastRenderedPageBreak/>
        <w:t xml:space="preserve">Ключ к практической работе  смотра знаний по русскому языку </w:t>
      </w:r>
    </w:p>
    <w:p w:rsidR="00634442" w:rsidRPr="00634442" w:rsidRDefault="00634442" w:rsidP="00634442">
      <w:pPr>
        <w:spacing w:after="0" w:line="360" w:lineRule="auto"/>
        <w:jc w:val="both"/>
        <w:rPr>
          <w:rFonts w:ascii="Times New Roman" w:hAnsi="Times New Roman" w:cs="Times New Roman"/>
          <w:sz w:val="28"/>
          <w:szCs w:val="28"/>
        </w:rPr>
      </w:pPr>
      <w:r w:rsidRPr="00634442">
        <w:rPr>
          <w:rFonts w:ascii="Times New Roman" w:hAnsi="Times New Roman" w:cs="Times New Roman"/>
          <w:i/>
          <w:sz w:val="28"/>
          <w:szCs w:val="28"/>
        </w:rPr>
        <w:t xml:space="preserve"> «Словосочетание. Двусоставное предложение»  в 8 классе</w:t>
      </w:r>
      <w:r w:rsidRPr="00634442">
        <w:rPr>
          <w:rFonts w:ascii="Times New Roman" w:hAnsi="Times New Roman" w:cs="Times New Roman"/>
          <w:sz w:val="28"/>
          <w:szCs w:val="28"/>
        </w:rPr>
        <w:t xml:space="preserve"> </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Там поразило</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На пьедестале из гранита</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Гоголевское настроение</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Всё – определительное местоимение</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41, 42</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Начал готовиться</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Заказ был дан</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7</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Наброски</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«наш» Гоголь согласованное определение</w:t>
      </w:r>
    </w:p>
    <w:p w:rsidR="00634442" w:rsidRPr="00634442" w:rsidRDefault="00634442" w:rsidP="00634442">
      <w:pPr>
        <w:pStyle w:val="a5"/>
        <w:numPr>
          <w:ilvl w:val="0"/>
          <w:numId w:val="7"/>
        </w:numPr>
        <w:spacing w:after="0" w:line="360" w:lineRule="auto"/>
        <w:jc w:val="both"/>
        <w:rPr>
          <w:rFonts w:ascii="Times New Roman" w:hAnsi="Times New Roman" w:cs="Times New Roman"/>
          <w:sz w:val="28"/>
          <w:szCs w:val="28"/>
        </w:rPr>
      </w:pPr>
      <w:r w:rsidRPr="00634442">
        <w:rPr>
          <w:rFonts w:ascii="Times New Roman" w:hAnsi="Times New Roman" w:cs="Times New Roman"/>
          <w:sz w:val="28"/>
          <w:szCs w:val="28"/>
        </w:rPr>
        <w:t>Его биографии, часть биографии</w:t>
      </w:r>
    </w:p>
    <w:p w:rsidR="00634442" w:rsidRPr="00634442" w:rsidRDefault="00C9587F" w:rsidP="00634442">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4442" w:rsidRPr="00634442">
        <w:rPr>
          <w:rFonts w:ascii="Times New Roman" w:hAnsi="Times New Roman" w:cs="Times New Roman"/>
          <w:sz w:val="28"/>
          <w:szCs w:val="28"/>
        </w:rPr>
        <w:t>3</w:t>
      </w:r>
    </w:p>
    <w:p w:rsidR="00634442" w:rsidRDefault="00634442" w:rsidP="00634442">
      <w:pPr>
        <w:widowControl w:val="0"/>
        <w:shd w:val="clear" w:color="auto" w:fill="FFFFFF"/>
        <w:tabs>
          <w:tab w:val="left" w:pos="284"/>
        </w:tabs>
        <w:autoSpaceDE w:val="0"/>
        <w:autoSpaceDN w:val="0"/>
        <w:adjustRightInd w:val="0"/>
        <w:spacing w:line="360" w:lineRule="auto"/>
        <w:jc w:val="both"/>
        <w:rPr>
          <w:rFonts w:ascii="Times New Roman" w:hAnsi="Times New Roman" w:cs="Times New Roman"/>
          <w:color w:val="000000"/>
          <w:sz w:val="28"/>
          <w:szCs w:val="28"/>
        </w:rPr>
      </w:pPr>
    </w:p>
    <w:p w:rsidR="00634442" w:rsidRPr="00634442" w:rsidRDefault="00634442" w:rsidP="00634442">
      <w:pPr>
        <w:pStyle w:val="a3"/>
        <w:numPr>
          <w:ilvl w:val="0"/>
          <w:numId w:val="4"/>
        </w:numPr>
        <w:rPr>
          <w:bCs/>
          <w:i/>
          <w:sz w:val="28"/>
          <w:szCs w:val="28"/>
        </w:rPr>
      </w:pPr>
      <w:r w:rsidRPr="00634442">
        <w:rPr>
          <w:bCs/>
          <w:i/>
          <w:sz w:val="28"/>
          <w:szCs w:val="28"/>
        </w:rPr>
        <w:t>ОГЭ по русскому языку для родителей</w:t>
      </w:r>
    </w:p>
    <w:p w:rsidR="00634442" w:rsidRDefault="00634442" w:rsidP="00634442">
      <w:pPr>
        <w:pStyle w:val="a3"/>
        <w:jc w:val="center"/>
      </w:pPr>
      <w:r>
        <w:rPr>
          <w:b/>
          <w:bCs/>
        </w:rPr>
        <w:t>ФИО _____________________________________________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Прочитайте текст и выполните задания 1- 12</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(1) Огонь быстро приближался. (2) Леонтьев со страхом и одновременно с каким-то непонятным восторгом смотрел на бьющую в небо с треском и гулом стену живого огня. (3) Ливнем летели искры. (4)Они прожигали одежду. (5) Временами дым заволакивал небо. (6) Потом его сбивало в сторону, и стена пламени появлялась снова, но уже ближе. (7) Леонтьев не мог отвести от неё глаз. (8) Он понимал, что такой огонь нельзя остановить, что это стихия. (9) Огонь сожжёт их так же незаметно, как пламя костра сжигает мошкару.</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(10) Он подумал об этом, но не двинулся с места. (11) На лице и руках он уже чувствовал палящее дыхание пожара. (12) Он снова взглянул на огонь, но это было страшно, и он тотчас посмотрел выше, на небо, где летели горящие сучья и листья, а ещё выше смутно виднелся сквозь дым молодой месяц.</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lastRenderedPageBreak/>
        <w:t>(13) Потом он почувствовал, как его сильно качнуло током горячего воздуха. (14) С верхушки вала понесло в огонь сухие листья. (15) Баулин поднял руку, что-то закричал, и лесники сразу подожгли вал.</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(16) Вал как бы вздохнул, вымахал от края до края жадное пламя. (17) Оно слилось с огнём пожара и, ревя и треща, ударило в небо. (18) Леонтьев оглянулся. (19) Две стены пламени сшиблись, как два огромных бешеных зверя, тесно сливаясь, расшвыривая мириады искр. (20) Казалось, вот-вот огонь двинется дальше и от него уже никому не спастись.</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(21) И вдруг Леонтьев вскрикнул от неожиданности. (22) Огонь, как подрезанный, упал на землю и только низкими языками перебегал, затихая, вдоль вала. (23) Люди кинулись к просеке и начали засыпать песком вялое пламя. (24) Через несколько минут огня уже не было. (25) Только едкий дым быстро струился к небу и застилал свет месяца. (26) Всё было кончено.</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(27) Стремительное исчезновение огня произвело на Леонтьева впечатление чуда. (28) Что произошло? (29) Почему пожар сразу погас?</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(30) Леонтьев разыскал Баулина. (31) В лесу было темно. (32) Лесники ходили с фонарями.</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(33) Баулин распорядился, чтобы вдоль границы пожара остались караульные. (34) Нужно было следить за пожарищем, пока оно совершенно не погаснет.</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(35) – Не могу понять, - сказал Леонтьев, - почему встречный огонь погасил пожар. (36) Раздули такой костёр, что, кажется, пылал весь мир.</w:t>
      </w:r>
    </w:p>
    <w:p w:rsidR="00634442" w:rsidRPr="00C9587F" w:rsidRDefault="00634442" w:rsidP="00C9587F">
      <w:pPr>
        <w:pStyle w:val="a3"/>
        <w:spacing w:before="0" w:beforeAutospacing="0" w:after="0" w:afterAutospacing="0" w:line="360" w:lineRule="auto"/>
        <w:jc w:val="both"/>
        <w:rPr>
          <w:sz w:val="28"/>
          <w:szCs w:val="28"/>
        </w:rPr>
      </w:pPr>
      <w:r w:rsidRPr="00C9587F">
        <w:rPr>
          <w:sz w:val="28"/>
          <w:szCs w:val="28"/>
        </w:rPr>
        <w:t>(37) – Да весь смысл встречного огня в том, чтобы дать пожару огромную пищу, действительно раздуть его до невиданных размеров. (38) Тогда в окружающем воздухе сразу сгорает почти весь кислород, просека заполняется углекислотой и дымом, и огонь, естественно, гаснет…</w:t>
      </w:r>
    </w:p>
    <w:p w:rsidR="00634442" w:rsidRPr="00C9587F" w:rsidRDefault="00634442" w:rsidP="00C9587F">
      <w:pPr>
        <w:pStyle w:val="a3"/>
        <w:spacing w:before="0" w:beforeAutospacing="0" w:after="0" w:afterAutospacing="0" w:line="360" w:lineRule="auto"/>
        <w:jc w:val="right"/>
        <w:rPr>
          <w:sz w:val="28"/>
          <w:szCs w:val="28"/>
        </w:rPr>
      </w:pPr>
      <w:r w:rsidRPr="00C9587F">
        <w:rPr>
          <w:sz w:val="28"/>
          <w:szCs w:val="28"/>
        </w:rPr>
        <w:t>(По К.Г.Паустовскому)</w:t>
      </w:r>
    </w:p>
    <w:p w:rsidR="00634442" w:rsidRPr="00C9587F" w:rsidRDefault="00634442" w:rsidP="00C9587F">
      <w:pPr>
        <w:pStyle w:val="a3"/>
        <w:spacing w:before="0" w:beforeAutospacing="0" w:after="0" w:afterAutospacing="0" w:line="360" w:lineRule="auto"/>
        <w:rPr>
          <w:sz w:val="28"/>
          <w:szCs w:val="28"/>
        </w:rPr>
      </w:pP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1. В каких предложениях содержится ответ на вопрос: «ЗАЧЕМ ВО ВРЕМЯ ЛЕСНОГО ПОЖАРА ПОНАДОБИЛОСЬ ПОДЖИГАТЬ ВАЛ?»</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1) 5,6       2) 8,9       3) 16,17      4) 37,38</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lastRenderedPageBreak/>
        <w:t xml:space="preserve"> 2. Какое из высказываний НЕ ОТРАЖЕНО в содержании текста?</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1) Лесной пожар показался Леонтьеву страшным и одновременно величественным зрелищем.</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2) Люди не знали, как можно справиться с огнём.</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3) Пожар потушили благодаря встречному огню.</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4) В огромном пламени сгорел почти весь кислород, и без кислорода пламя стало гаснуть.</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3. В какой паре предложений автор употребил СИНОНИМЫ?</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1) 1,2       2) 13,14      3) 22, 23       4) 24,25</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4. Укажите, в каком значении употребляется слово «током» (предложение 13).</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1) направленное движение электрических зарядов</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2) поток, движущаяся масса жидкости, воздуха</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3) нервная энергия человека, воспринимаемая другими людьми</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4) специально оборудованная площадка для хранения зерна</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5.</w:t>
      </w:r>
      <w:r w:rsidRPr="00C9587F">
        <w:rPr>
          <w:sz w:val="28"/>
          <w:szCs w:val="28"/>
        </w:rPr>
        <w:t xml:space="preserve">  Из предложения 38 выпишите слово(-а), в котором(-ых) правописание </w:t>
      </w:r>
      <w:r w:rsidRPr="00C9587F">
        <w:rPr>
          <w:b/>
          <w:bCs/>
          <w:sz w:val="28"/>
          <w:szCs w:val="28"/>
        </w:rPr>
        <w:t xml:space="preserve">приставки </w:t>
      </w:r>
      <w:r w:rsidRPr="00C9587F">
        <w:rPr>
          <w:sz w:val="28"/>
          <w:szCs w:val="28"/>
        </w:rPr>
        <w:t xml:space="preserve">определяется правилом: «Гласные и согласные в приставках, кроме приставок на </w:t>
      </w:r>
      <w:r w:rsidRPr="00C9587F">
        <w:rPr>
          <w:i/>
          <w:iCs/>
          <w:sz w:val="28"/>
          <w:szCs w:val="28"/>
        </w:rPr>
        <w:t xml:space="preserve">–з (-с) </w:t>
      </w:r>
      <w:r w:rsidRPr="00C9587F">
        <w:rPr>
          <w:sz w:val="28"/>
          <w:szCs w:val="28"/>
        </w:rPr>
        <w:t xml:space="preserve">и приставок </w:t>
      </w:r>
      <w:r w:rsidRPr="00C9587F">
        <w:rPr>
          <w:i/>
          <w:iCs/>
          <w:sz w:val="28"/>
          <w:szCs w:val="28"/>
        </w:rPr>
        <w:t xml:space="preserve">пре- </w:t>
      </w:r>
      <w:r w:rsidRPr="00C9587F">
        <w:rPr>
          <w:sz w:val="28"/>
          <w:szCs w:val="28"/>
        </w:rPr>
        <w:t xml:space="preserve">и </w:t>
      </w:r>
      <w:r w:rsidRPr="00C9587F">
        <w:rPr>
          <w:i/>
          <w:iCs/>
          <w:sz w:val="28"/>
          <w:szCs w:val="28"/>
        </w:rPr>
        <w:t xml:space="preserve">при-, </w:t>
      </w:r>
      <w:r w:rsidRPr="00C9587F">
        <w:rPr>
          <w:sz w:val="28"/>
          <w:szCs w:val="28"/>
        </w:rPr>
        <w:t xml:space="preserve">пишутся одинаково независимо от произношения». </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_____________________________________________</w:t>
      </w:r>
      <w:r w:rsidR="00C9587F">
        <w:rPr>
          <w:sz w:val="28"/>
          <w:szCs w:val="28"/>
        </w:rPr>
        <w:t>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6</w:t>
      </w:r>
      <w:r w:rsidRPr="00C9587F">
        <w:rPr>
          <w:sz w:val="28"/>
          <w:szCs w:val="28"/>
        </w:rPr>
        <w:t>.  Из предложений 21 – 22 выпишите страдательное причастие прошедшего времени с суффиксом -Н-(-НН).</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_______________________________________________</w:t>
      </w:r>
      <w:r w:rsidR="00C9587F">
        <w:rPr>
          <w:sz w:val="28"/>
          <w:szCs w:val="28"/>
        </w:rPr>
        <w:t>_______________________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7</w:t>
      </w:r>
      <w:r w:rsidRPr="00C9587F">
        <w:rPr>
          <w:sz w:val="28"/>
          <w:szCs w:val="28"/>
        </w:rPr>
        <w:t xml:space="preserve">. В данном предложении из прочитанного текста пронумерованы все запятые. Напишите цифру(ы), обозначающую(ие) запятую(ые) при одиночном ДЕЕПРИЧАСТИИ. </w:t>
      </w:r>
    </w:p>
    <w:p w:rsidR="00634442" w:rsidRPr="00C9587F" w:rsidRDefault="00634442" w:rsidP="00C9587F">
      <w:pPr>
        <w:pStyle w:val="a3"/>
        <w:spacing w:before="0" w:beforeAutospacing="0" w:after="0" w:afterAutospacing="0" w:line="360" w:lineRule="auto"/>
        <w:rPr>
          <w:sz w:val="28"/>
          <w:szCs w:val="28"/>
        </w:rPr>
      </w:pPr>
      <w:r w:rsidRPr="00C9587F">
        <w:rPr>
          <w:i/>
          <w:iCs/>
          <w:sz w:val="28"/>
          <w:szCs w:val="28"/>
        </w:rPr>
        <w:t>Огонь, (1) как подрезанный, (2) упал на землю и только низкими языками перебегал, (3) затихая, (4) вдоль вала.</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lastRenderedPageBreak/>
        <w:t>8</w:t>
      </w:r>
      <w:r w:rsidRPr="00C9587F">
        <w:rPr>
          <w:sz w:val="28"/>
          <w:szCs w:val="28"/>
        </w:rPr>
        <w:t>. Из предложения 25 выпишите словосочетание с видом связи СОГЛАСОВАНИЕ.</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___________________________________________________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9.</w:t>
      </w:r>
      <w:r w:rsidRPr="00C9587F">
        <w:rPr>
          <w:sz w:val="28"/>
          <w:szCs w:val="28"/>
        </w:rPr>
        <w:t xml:space="preserve"> Замените словосочетание ВСКРИКНУЛ ОТ НЕОЖИДАННОСТИ (предложение 21), построенное на основе управления, синонимичным словосочетанием со связью </w:t>
      </w:r>
      <w:r w:rsidRPr="00C9587F">
        <w:rPr>
          <w:b/>
          <w:sz w:val="28"/>
          <w:szCs w:val="28"/>
        </w:rPr>
        <w:t>примыкание.</w:t>
      </w:r>
      <w:r w:rsidRPr="00C9587F">
        <w:rPr>
          <w:sz w:val="28"/>
          <w:szCs w:val="28"/>
        </w:rPr>
        <w:t xml:space="preserve"> Напишите получившееся словосочетание.</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_________________________________________________________________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10.</w:t>
      </w:r>
      <w:r w:rsidRPr="00C9587F">
        <w:rPr>
          <w:sz w:val="28"/>
          <w:szCs w:val="28"/>
        </w:rPr>
        <w:t xml:space="preserve"> В приведённых ниже предложениях из прочитанного текста пронумерованы все запятые. Выпишите цифры, обозначающие запятые при </w:t>
      </w:r>
      <w:r w:rsidRPr="00C9587F">
        <w:rPr>
          <w:b/>
          <w:sz w:val="28"/>
          <w:szCs w:val="28"/>
        </w:rPr>
        <w:t>вводных словах.</w:t>
      </w:r>
      <w:r w:rsidRPr="00C9587F">
        <w:rPr>
          <w:i/>
          <w:iCs/>
          <w:sz w:val="28"/>
          <w:szCs w:val="28"/>
        </w:rPr>
        <w:t xml:space="preserve"> </w:t>
      </w:r>
    </w:p>
    <w:p w:rsidR="00634442" w:rsidRPr="00C9587F" w:rsidRDefault="00634442" w:rsidP="00C9587F">
      <w:pPr>
        <w:pStyle w:val="a3"/>
        <w:spacing w:before="0" w:beforeAutospacing="0" w:after="0" w:afterAutospacing="0" w:line="360" w:lineRule="auto"/>
        <w:rPr>
          <w:sz w:val="28"/>
          <w:szCs w:val="28"/>
        </w:rPr>
      </w:pPr>
      <w:r w:rsidRPr="00C9587F">
        <w:rPr>
          <w:i/>
          <w:iCs/>
          <w:sz w:val="28"/>
          <w:szCs w:val="28"/>
        </w:rPr>
        <w:t>(35) – Не могу понять, (1)- сказал Леонтьев, (2)- почему встречный огонь погасил пожар. (36) Раздули такой костёр, (3)что, (4)кажется,(5) пылал весь мир.</w:t>
      </w:r>
    </w:p>
    <w:p w:rsidR="00634442" w:rsidRPr="00C9587F" w:rsidRDefault="00634442" w:rsidP="00C9587F">
      <w:pPr>
        <w:pStyle w:val="a3"/>
        <w:spacing w:before="0" w:beforeAutospacing="0" w:after="0" w:afterAutospacing="0" w:line="360" w:lineRule="auto"/>
        <w:rPr>
          <w:sz w:val="28"/>
          <w:szCs w:val="28"/>
        </w:rPr>
      </w:pPr>
      <w:r w:rsidRPr="00C9587F">
        <w:rPr>
          <w:i/>
          <w:iCs/>
          <w:sz w:val="28"/>
          <w:szCs w:val="28"/>
        </w:rPr>
        <w:t>(37) – Да весь смысл встречного огня в том, (6)чтобы дать пожару огромную пищу,(7) действительно раздуть его до невиданных размеров. (38) Тогда в окружающем воздухе сразу сгорает почти весь кислород,(8) просека заполняется углекислотой и дымом,(9) и огонь, (10)естественно,(11) гаснет…</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11</w:t>
      </w:r>
      <w:r w:rsidRPr="00C9587F">
        <w:rPr>
          <w:sz w:val="28"/>
          <w:szCs w:val="28"/>
        </w:rPr>
        <w:t>.</w:t>
      </w:r>
      <w:r w:rsidRPr="00C9587F">
        <w:rPr>
          <w:i/>
          <w:iCs/>
          <w:sz w:val="28"/>
          <w:szCs w:val="28"/>
        </w:rPr>
        <w:t xml:space="preserve"> </w:t>
      </w:r>
      <w:r w:rsidRPr="00C9587F">
        <w:rPr>
          <w:sz w:val="28"/>
          <w:szCs w:val="28"/>
        </w:rPr>
        <w:t>Выпишите грамматическую основу предложения № 22.</w:t>
      </w:r>
    </w:p>
    <w:p w:rsidR="00634442" w:rsidRPr="00C9587F" w:rsidRDefault="00634442" w:rsidP="00C9587F">
      <w:pPr>
        <w:pStyle w:val="a3"/>
        <w:spacing w:before="0" w:beforeAutospacing="0" w:after="0" w:afterAutospacing="0" w:line="360" w:lineRule="auto"/>
        <w:rPr>
          <w:sz w:val="28"/>
          <w:szCs w:val="28"/>
        </w:rPr>
      </w:pPr>
      <w:r w:rsidRPr="00C9587F">
        <w:rPr>
          <w:sz w:val="28"/>
          <w:szCs w:val="28"/>
        </w:rPr>
        <w:t>________________________________________</w:t>
      </w:r>
    </w:p>
    <w:p w:rsidR="00634442" w:rsidRPr="00C9587F" w:rsidRDefault="00634442" w:rsidP="00C9587F">
      <w:pPr>
        <w:pStyle w:val="a3"/>
        <w:spacing w:before="0" w:beforeAutospacing="0" w:after="0" w:afterAutospacing="0" w:line="360" w:lineRule="auto"/>
        <w:rPr>
          <w:sz w:val="28"/>
          <w:szCs w:val="28"/>
        </w:rPr>
      </w:pPr>
      <w:r w:rsidRPr="00C9587F">
        <w:rPr>
          <w:b/>
          <w:bCs/>
          <w:sz w:val="28"/>
          <w:szCs w:val="28"/>
        </w:rPr>
        <w:t>12.</w:t>
      </w:r>
      <w:r w:rsidRPr="00C9587F">
        <w:rPr>
          <w:sz w:val="28"/>
          <w:szCs w:val="28"/>
        </w:rPr>
        <w:t xml:space="preserve"> Сколько ГРАММАТИЧЕСКИХ ОСНОВ в предложении 12? Ответ напишите цифрой. __________________________________</w:t>
      </w:r>
    </w:p>
    <w:p w:rsidR="00634442" w:rsidRPr="00C9587F" w:rsidRDefault="00634442" w:rsidP="00C9587F">
      <w:pPr>
        <w:widowControl w:val="0"/>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8"/>
          <w:szCs w:val="28"/>
        </w:rPr>
      </w:pPr>
    </w:p>
    <w:p w:rsidR="00C9587F" w:rsidRPr="00C9587F" w:rsidRDefault="00C9587F" w:rsidP="00C9587F">
      <w:pPr>
        <w:pStyle w:val="a5"/>
        <w:numPr>
          <w:ilvl w:val="0"/>
          <w:numId w:val="4"/>
        </w:numPr>
        <w:rPr>
          <w:rFonts w:ascii="Times New Roman" w:hAnsi="Times New Roman" w:cs="Times New Roman"/>
          <w:i/>
          <w:sz w:val="28"/>
          <w:szCs w:val="28"/>
        </w:rPr>
      </w:pPr>
      <w:r w:rsidRPr="00C9587F">
        <w:rPr>
          <w:rFonts w:ascii="Times New Roman" w:hAnsi="Times New Roman" w:cs="Times New Roman"/>
          <w:i/>
          <w:sz w:val="28"/>
          <w:szCs w:val="28"/>
        </w:rPr>
        <w:t>Ключи к тесту РОДИТЕЛЕЙ</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4</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2</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3</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2</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Просека, заполняется</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Подрезанный</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3, 4</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Едкий дым</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Вскрикнул неожиданно / / неожиданно вскрикнул</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4,5,10,11</w:t>
      </w:r>
    </w:p>
    <w:p w:rsidR="00C9587F"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Огонь упал и перебегал</w:t>
      </w:r>
    </w:p>
    <w:p w:rsidR="00C9587F" w:rsidRPr="00823BF8" w:rsidRDefault="00C9587F" w:rsidP="00C9587F">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 xml:space="preserve"> 5</w:t>
      </w:r>
    </w:p>
    <w:p w:rsidR="00C9587F" w:rsidRDefault="00C9587F" w:rsidP="00C9587F">
      <w:pPr>
        <w:spacing w:line="360" w:lineRule="auto"/>
        <w:rPr>
          <w:rFonts w:ascii="Times New Roman" w:hAnsi="Times New Roman" w:cs="Times New Roman"/>
          <w:i/>
          <w:sz w:val="28"/>
          <w:szCs w:val="28"/>
        </w:rPr>
      </w:pPr>
    </w:p>
    <w:p w:rsidR="00C9587F" w:rsidRPr="009A4884" w:rsidRDefault="00C9587F" w:rsidP="00C9587F">
      <w:pPr>
        <w:pStyle w:val="a5"/>
        <w:numPr>
          <w:ilvl w:val="0"/>
          <w:numId w:val="4"/>
        </w:num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Оценка результатов  смотра знаний по русскому языку в 8 классе </w:t>
      </w:r>
    </w:p>
    <w:p w:rsidR="00C9587F" w:rsidRPr="009A4884" w:rsidRDefault="00C9587F" w:rsidP="00C9587F">
      <w:pPr>
        <w:spacing w:after="0" w:line="360" w:lineRule="auto"/>
        <w:jc w:val="center"/>
        <w:rPr>
          <w:rFonts w:ascii="Times New Roman" w:hAnsi="Times New Roman" w:cs="Times New Roman"/>
          <w:i/>
          <w:sz w:val="28"/>
          <w:szCs w:val="28"/>
          <w:u w:val="single"/>
        </w:rPr>
      </w:pPr>
      <w:r w:rsidRPr="009A4884">
        <w:rPr>
          <w:rFonts w:ascii="Times New Roman" w:hAnsi="Times New Roman" w:cs="Times New Roman"/>
          <w:i/>
          <w:sz w:val="28"/>
          <w:szCs w:val="28"/>
          <w:u w:val="single"/>
        </w:rPr>
        <w:t>БЛИЦ «Верю - не верю»</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Каждый отвечает на 5 вопросов:</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МАХ – 5 баллов (1балл за правильный ответ)</w:t>
      </w:r>
    </w:p>
    <w:p w:rsidR="00C9587F" w:rsidRPr="009A4884" w:rsidRDefault="00C9587F" w:rsidP="00C9587F">
      <w:pPr>
        <w:spacing w:after="0" w:line="360" w:lineRule="auto"/>
        <w:jc w:val="center"/>
        <w:rPr>
          <w:rFonts w:ascii="Times New Roman" w:hAnsi="Times New Roman" w:cs="Times New Roman"/>
          <w:i/>
          <w:sz w:val="28"/>
          <w:szCs w:val="28"/>
          <w:u w:val="single"/>
        </w:rPr>
      </w:pPr>
      <w:r w:rsidRPr="009A4884">
        <w:rPr>
          <w:rFonts w:ascii="Times New Roman" w:hAnsi="Times New Roman" w:cs="Times New Roman"/>
          <w:i/>
          <w:sz w:val="28"/>
          <w:szCs w:val="28"/>
          <w:u w:val="single"/>
        </w:rPr>
        <w:t>ТЕОРИЯ</w:t>
      </w:r>
    </w:p>
    <w:p w:rsidR="00C9587F" w:rsidRPr="009A4884" w:rsidRDefault="00C9587F" w:rsidP="00C9587F">
      <w:pPr>
        <w:pStyle w:val="a5"/>
        <w:numPr>
          <w:ilvl w:val="0"/>
          <w:numId w:val="9"/>
        </w:num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 xml:space="preserve">5 баллов – теоретический вопрос раскрыт полностью, логично, с использованием примеров, дополнительные вопросы отсутствуют/ были только уточняющие вопросы </w:t>
      </w:r>
    </w:p>
    <w:p w:rsidR="00C9587F" w:rsidRPr="009A4884" w:rsidRDefault="00C9587F" w:rsidP="00C9587F">
      <w:pPr>
        <w:pStyle w:val="a5"/>
        <w:numPr>
          <w:ilvl w:val="0"/>
          <w:numId w:val="9"/>
        </w:num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4 балла - теоретический вопрос раскрыт полностью, с использованием примеров, но были дополнительные вопросы.</w:t>
      </w:r>
    </w:p>
    <w:p w:rsidR="00C9587F" w:rsidRPr="009A4884" w:rsidRDefault="00C9587F" w:rsidP="00C9587F">
      <w:pPr>
        <w:pStyle w:val="a5"/>
        <w:numPr>
          <w:ilvl w:val="0"/>
          <w:numId w:val="9"/>
        </w:num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3 балла - теоретический вопрос не раскрыт полностью, отсутствовали  примеры или не соответствовали теории.</w:t>
      </w:r>
    </w:p>
    <w:p w:rsidR="00C9587F" w:rsidRPr="009A4884" w:rsidRDefault="00C9587F" w:rsidP="00C9587F">
      <w:pPr>
        <w:pStyle w:val="a5"/>
        <w:numPr>
          <w:ilvl w:val="0"/>
          <w:numId w:val="9"/>
        </w:num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2 балла – теоретический вопрос не раскрыт.</w:t>
      </w:r>
    </w:p>
    <w:p w:rsidR="00C9587F" w:rsidRPr="009A4884" w:rsidRDefault="00C9587F" w:rsidP="00C9587F">
      <w:pPr>
        <w:spacing w:after="0" w:line="360" w:lineRule="auto"/>
        <w:jc w:val="center"/>
        <w:rPr>
          <w:rFonts w:ascii="Times New Roman" w:hAnsi="Times New Roman" w:cs="Times New Roman"/>
          <w:sz w:val="28"/>
          <w:szCs w:val="28"/>
          <w:u w:val="single"/>
        </w:rPr>
      </w:pPr>
      <w:r w:rsidRPr="009A4884">
        <w:rPr>
          <w:rFonts w:ascii="Times New Roman" w:hAnsi="Times New Roman" w:cs="Times New Roman"/>
          <w:sz w:val="28"/>
          <w:szCs w:val="28"/>
          <w:u w:val="single"/>
        </w:rPr>
        <w:t>Практическая работа учеников</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Работа состоит из 12 заданий – мах – 12 баллов</w:t>
      </w:r>
    </w:p>
    <w:p w:rsidR="00C9587F" w:rsidRPr="009A4884" w:rsidRDefault="00C9587F" w:rsidP="00C9587F">
      <w:pPr>
        <w:spacing w:after="0" w:line="360" w:lineRule="auto"/>
        <w:jc w:val="both"/>
        <w:rPr>
          <w:rFonts w:ascii="Times New Roman" w:hAnsi="Times New Roman" w:cs="Times New Roman"/>
          <w:sz w:val="28"/>
          <w:szCs w:val="28"/>
          <w:u w:val="single"/>
        </w:rPr>
      </w:pPr>
      <w:r w:rsidRPr="009A4884">
        <w:rPr>
          <w:rFonts w:ascii="Times New Roman" w:hAnsi="Times New Roman" w:cs="Times New Roman"/>
          <w:sz w:val="28"/>
          <w:szCs w:val="28"/>
        </w:rPr>
        <w:t xml:space="preserve"> </w:t>
      </w:r>
      <w:r w:rsidRPr="009A4884">
        <w:rPr>
          <w:rFonts w:ascii="Times New Roman" w:hAnsi="Times New Roman" w:cs="Times New Roman"/>
          <w:sz w:val="28"/>
          <w:szCs w:val="28"/>
          <w:u w:val="single"/>
        </w:rPr>
        <w:t>Практическая работа родителей</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80-100 %  работы</w:t>
      </w:r>
      <w:r>
        <w:rPr>
          <w:rFonts w:ascii="Times New Roman" w:hAnsi="Times New Roman" w:cs="Times New Roman"/>
          <w:sz w:val="28"/>
          <w:szCs w:val="28"/>
        </w:rPr>
        <w:t xml:space="preserve"> (10-12 заданий)</w:t>
      </w:r>
      <w:r w:rsidRPr="009A4884">
        <w:rPr>
          <w:rFonts w:ascii="Times New Roman" w:hAnsi="Times New Roman" w:cs="Times New Roman"/>
          <w:sz w:val="28"/>
          <w:szCs w:val="28"/>
        </w:rPr>
        <w:t xml:space="preserve"> – 3 баллов</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 xml:space="preserve">60-79% </w:t>
      </w:r>
      <w:r>
        <w:rPr>
          <w:rFonts w:ascii="Times New Roman" w:hAnsi="Times New Roman" w:cs="Times New Roman"/>
          <w:sz w:val="28"/>
          <w:szCs w:val="28"/>
        </w:rPr>
        <w:t>(7-9 заданий)</w:t>
      </w:r>
      <w:r w:rsidRPr="009A4884">
        <w:rPr>
          <w:rFonts w:ascii="Times New Roman" w:hAnsi="Times New Roman" w:cs="Times New Roman"/>
          <w:sz w:val="28"/>
          <w:szCs w:val="28"/>
        </w:rPr>
        <w:t xml:space="preserve"> - 2 балла</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49-59%</w:t>
      </w:r>
      <w:r>
        <w:rPr>
          <w:rFonts w:ascii="Times New Roman" w:hAnsi="Times New Roman" w:cs="Times New Roman"/>
          <w:sz w:val="28"/>
          <w:szCs w:val="28"/>
        </w:rPr>
        <w:t xml:space="preserve"> (4-6 заданий)</w:t>
      </w:r>
      <w:r w:rsidRPr="009A4884">
        <w:rPr>
          <w:rFonts w:ascii="Times New Roman" w:hAnsi="Times New Roman" w:cs="Times New Roman"/>
          <w:sz w:val="28"/>
          <w:szCs w:val="28"/>
        </w:rPr>
        <w:t xml:space="preserve"> - 1 балла</w:t>
      </w:r>
    </w:p>
    <w:p w:rsidR="00C9587F" w:rsidRPr="009A4884" w:rsidRDefault="00C9587F" w:rsidP="00C9587F">
      <w:pPr>
        <w:spacing w:after="0" w:line="360" w:lineRule="auto"/>
        <w:jc w:val="both"/>
        <w:rPr>
          <w:rFonts w:ascii="Times New Roman" w:hAnsi="Times New Roman" w:cs="Times New Roman"/>
          <w:sz w:val="28"/>
          <w:szCs w:val="28"/>
        </w:rPr>
      </w:pPr>
      <w:r w:rsidRPr="009A4884">
        <w:rPr>
          <w:rFonts w:ascii="Times New Roman" w:hAnsi="Times New Roman" w:cs="Times New Roman"/>
          <w:sz w:val="28"/>
          <w:szCs w:val="28"/>
        </w:rPr>
        <w:t>ИТОГО : 5+5+12 = 22 балла (+ 3 балла родительские)= 25 баллов</w:t>
      </w:r>
    </w:p>
    <w:p w:rsidR="00634442" w:rsidRPr="00C9587F" w:rsidRDefault="00C9587F" w:rsidP="00C9587F">
      <w:pPr>
        <w:widowControl w:val="0"/>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8"/>
          <w:szCs w:val="28"/>
        </w:rPr>
      </w:pPr>
      <w:r w:rsidRPr="009A4884">
        <w:rPr>
          <w:rFonts w:ascii="Times New Roman" w:hAnsi="Times New Roman" w:cs="Times New Roman"/>
          <w:sz w:val="28"/>
          <w:szCs w:val="28"/>
        </w:rPr>
        <w:t>«5» - 20- 25 баллов; «4» - 16-19 баллов; «3» -12-15 баллов</w:t>
      </w:r>
    </w:p>
    <w:p w:rsidR="00634442" w:rsidRPr="00634442" w:rsidRDefault="00634442" w:rsidP="00C9587F">
      <w:pPr>
        <w:pStyle w:val="a5"/>
        <w:spacing w:after="0" w:line="360" w:lineRule="auto"/>
        <w:jc w:val="both"/>
        <w:rPr>
          <w:rFonts w:ascii="Times New Roman" w:hAnsi="Times New Roman" w:cs="Times New Roman"/>
          <w:i/>
          <w:sz w:val="28"/>
          <w:szCs w:val="28"/>
        </w:rPr>
      </w:pPr>
    </w:p>
    <w:p w:rsidR="00C9587F" w:rsidRPr="00C9587F" w:rsidRDefault="00C9587F" w:rsidP="00C9587F">
      <w:pPr>
        <w:pStyle w:val="a5"/>
        <w:numPr>
          <w:ilvl w:val="0"/>
          <w:numId w:val="4"/>
        </w:numPr>
        <w:rPr>
          <w:rFonts w:ascii="Times New Roman" w:hAnsi="Times New Roman" w:cs="Times New Roman"/>
          <w:sz w:val="28"/>
          <w:szCs w:val="28"/>
        </w:rPr>
      </w:pPr>
      <w:r w:rsidRPr="00C9587F">
        <w:rPr>
          <w:rFonts w:ascii="Times New Roman" w:hAnsi="Times New Roman" w:cs="Times New Roman"/>
          <w:sz w:val="28"/>
          <w:szCs w:val="28"/>
        </w:rPr>
        <w:t>Таблица результатов смотра знаний</w:t>
      </w:r>
    </w:p>
    <w:p w:rsidR="00C9587F" w:rsidRDefault="00C9587F" w:rsidP="00C9587F">
      <w:pPr>
        <w:pStyle w:val="a5"/>
        <w:spacing w:after="0" w:line="360" w:lineRule="auto"/>
        <w:rPr>
          <w:rFonts w:ascii="Times New Roman" w:hAnsi="Times New Roman" w:cs="Times New Roman"/>
          <w:i/>
          <w:sz w:val="28"/>
          <w:szCs w:val="28"/>
        </w:rPr>
      </w:pPr>
    </w:p>
    <w:p w:rsidR="00C9587F" w:rsidRPr="00C9587F" w:rsidRDefault="00C9587F" w:rsidP="00C9587F">
      <w:pPr>
        <w:pStyle w:val="a5"/>
        <w:spacing w:after="0" w:line="360" w:lineRule="auto"/>
        <w:jc w:val="center"/>
        <w:rPr>
          <w:rFonts w:ascii="Times New Roman" w:hAnsi="Times New Roman" w:cs="Times New Roman"/>
          <w:i/>
          <w:sz w:val="28"/>
          <w:szCs w:val="28"/>
        </w:rPr>
      </w:pPr>
      <w:r w:rsidRPr="00C9587F">
        <w:rPr>
          <w:rFonts w:ascii="Times New Roman" w:hAnsi="Times New Roman" w:cs="Times New Roman"/>
          <w:i/>
          <w:sz w:val="28"/>
          <w:szCs w:val="28"/>
        </w:rPr>
        <w:t>РЕЗУЛЬТАТЫ СМОТРА ЗНАНИЙ ПО РУССКОМУ ЯЗЫКУ</w:t>
      </w:r>
    </w:p>
    <w:p w:rsidR="00C9587F" w:rsidRPr="00C9587F" w:rsidRDefault="00C9587F" w:rsidP="00C9587F">
      <w:pPr>
        <w:spacing w:after="0" w:line="360" w:lineRule="auto"/>
        <w:jc w:val="center"/>
        <w:rPr>
          <w:rFonts w:ascii="Times New Roman" w:hAnsi="Times New Roman" w:cs="Times New Roman"/>
          <w:i/>
          <w:sz w:val="28"/>
          <w:szCs w:val="28"/>
        </w:rPr>
      </w:pPr>
      <w:r w:rsidRPr="00C9587F">
        <w:rPr>
          <w:rFonts w:ascii="Times New Roman" w:hAnsi="Times New Roman" w:cs="Times New Roman"/>
          <w:i/>
          <w:sz w:val="28"/>
          <w:szCs w:val="28"/>
        </w:rPr>
        <w:t>«СЛОВОСОЧЕТАНИЕ.  ДВУСОСТАВНОЕ ПРЕДЛОЖЕНИЕ»</w:t>
      </w:r>
    </w:p>
    <w:p w:rsidR="00C9587F" w:rsidRPr="00C9587F" w:rsidRDefault="00C9587F" w:rsidP="00C9587F">
      <w:pPr>
        <w:spacing w:after="0" w:line="360" w:lineRule="auto"/>
        <w:jc w:val="center"/>
        <w:rPr>
          <w:rFonts w:ascii="Times New Roman" w:hAnsi="Times New Roman" w:cs="Times New Roman"/>
          <w:i/>
          <w:sz w:val="28"/>
          <w:szCs w:val="28"/>
        </w:rPr>
      </w:pPr>
      <w:r w:rsidRPr="00C9587F">
        <w:rPr>
          <w:rFonts w:ascii="Times New Roman" w:hAnsi="Times New Roman" w:cs="Times New Roman"/>
          <w:i/>
          <w:sz w:val="28"/>
          <w:szCs w:val="28"/>
        </w:rPr>
        <w:lastRenderedPageBreak/>
        <w:t>8  класс</w:t>
      </w:r>
    </w:p>
    <w:tbl>
      <w:tblPr>
        <w:tblStyle w:val="a4"/>
        <w:tblW w:w="0" w:type="auto"/>
        <w:tblLook w:val="04A0"/>
      </w:tblPr>
      <w:tblGrid>
        <w:gridCol w:w="1493"/>
        <w:gridCol w:w="1472"/>
        <w:gridCol w:w="2032"/>
        <w:gridCol w:w="1989"/>
        <w:gridCol w:w="1764"/>
        <w:gridCol w:w="1388"/>
      </w:tblGrid>
      <w:tr w:rsidR="00C9587F" w:rsidRPr="00C9587F" w:rsidTr="00C9587F">
        <w:tc>
          <w:tcPr>
            <w:tcW w:w="1493" w:type="dxa"/>
            <w:vMerge w:val="restart"/>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ФИ ученика</w:t>
            </w:r>
          </w:p>
        </w:tc>
        <w:tc>
          <w:tcPr>
            <w:tcW w:w="1472"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БЛИЦ</w:t>
            </w:r>
          </w:p>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«Верю/не верю</w:t>
            </w:r>
          </w:p>
        </w:tc>
        <w:tc>
          <w:tcPr>
            <w:tcW w:w="2032"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ТЕОРИЯ</w:t>
            </w:r>
          </w:p>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Устное выступление</w:t>
            </w:r>
          </w:p>
          <w:p w:rsidR="00C9587F" w:rsidRPr="00C9587F" w:rsidRDefault="00C9587F" w:rsidP="00C9587F">
            <w:pPr>
              <w:spacing w:line="360" w:lineRule="auto"/>
              <w:jc w:val="center"/>
              <w:rPr>
                <w:rFonts w:ascii="Times New Roman" w:hAnsi="Times New Roman" w:cs="Times New Roman"/>
                <w:sz w:val="28"/>
                <w:szCs w:val="28"/>
              </w:rPr>
            </w:pPr>
          </w:p>
        </w:tc>
        <w:tc>
          <w:tcPr>
            <w:tcW w:w="1989"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ПРАКТИКА</w:t>
            </w:r>
          </w:p>
          <w:p w:rsidR="00C9587F" w:rsidRPr="00C9587F" w:rsidRDefault="00C9587F" w:rsidP="00C9587F">
            <w:pPr>
              <w:spacing w:line="360" w:lineRule="auto"/>
              <w:jc w:val="center"/>
              <w:rPr>
                <w:rFonts w:ascii="Times New Roman" w:hAnsi="Times New Roman" w:cs="Times New Roman"/>
                <w:sz w:val="28"/>
                <w:szCs w:val="28"/>
              </w:rPr>
            </w:pPr>
          </w:p>
        </w:tc>
        <w:tc>
          <w:tcPr>
            <w:tcW w:w="1764"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ОГЭ для родителей</w:t>
            </w:r>
          </w:p>
          <w:p w:rsidR="00C9587F" w:rsidRPr="00C9587F" w:rsidRDefault="00C9587F" w:rsidP="00C9587F">
            <w:pPr>
              <w:spacing w:line="360" w:lineRule="auto"/>
              <w:jc w:val="center"/>
              <w:rPr>
                <w:rFonts w:ascii="Times New Roman" w:hAnsi="Times New Roman" w:cs="Times New Roman"/>
                <w:sz w:val="28"/>
                <w:szCs w:val="28"/>
              </w:rPr>
            </w:pPr>
          </w:p>
        </w:tc>
        <w:tc>
          <w:tcPr>
            <w:tcW w:w="1388"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ИТОГ</w:t>
            </w:r>
          </w:p>
        </w:tc>
      </w:tr>
      <w:tr w:rsidR="00C9587F" w:rsidRPr="00C9587F" w:rsidTr="00C9587F">
        <w:tc>
          <w:tcPr>
            <w:tcW w:w="1493" w:type="dxa"/>
            <w:vMerge/>
          </w:tcPr>
          <w:p w:rsidR="00C9587F" w:rsidRPr="00C9587F" w:rsidRDefault="00C9587F" w:rsidP="00C9587F">
            <w:pPr>
              <w:spacing w:line="360" w:lineRule="auto"/>
              <w:jc w:val="center"/>
              <w:rPr>
                <w:rFonts w:ascii="Times New Roman" w:hAnsi="Times New Roman" w:cs="Times New Roman"/>
                <w:sz w:val="28"/>
                <w:szCs w:val="28"/>
              </w:rPr>
            </w:pPr>
          </w:p>
        </w:tc>
        <w:tc>
          <w:tcPr>
            <w:tcW w:w="1472"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Мах 5 баллов</w:t>
            </w:r>
          </w:p>
        </w:tc>
        <w:tc>
          <w:tcPr>
            <w:tcW w:w="2032"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Мах 5 баллов</w:t>
            </w:r>
          </w:p>
        </w:tc>
        <w:tc>
          <w:tcPr>
            <w:tcW w:w="1989"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Мах 12 баллов</w:t>
            </w:r>
          </w:p>
        </w:tc>
        <w:tc>
          <w:tcPr>
            <w:tcW w:w="1764" w:type="dxa"/>
          </w:tcPr>
          <w:p w:rsidR="00C9587F" w:rsidRPr="00C9587F" w:rsidRDefault="00C9587F" w:rsidP="00C9587F">
            <w:pPr>
              <w:spacing w:line="360" w:lineRule="auto"/>
              <w:jc w:val="center"/>
              <w:rPr>
                <w:rFonts w:ascii="Times New Roman" w:hAnsi="Times New Roman" w:cs="Times New Roman"/>
                <w:sz w:val="28"/>
                <w:szCs w:val="28"/>
              </w:rPr>
            </w:pPr>
            <w:r w:rsidRPr="00C9587F">
              <w:rPr>
                <w:rFonts w:ascii="Times New Roman" w:hAnsi="Times New Roman" w:cs="Times New Roman"/>
                <w:sz w:val="28"/>
                <w:szCs w:val="28"/>
              </w:rPr>
              <w:t>Мах 3 балла</w:t>
            </w:r>
          </w:p>
        </w:tc>
        <w:tc>
          <w:tcPr>
            <w:tcW w:w="1388" w:type="dxa"/>
          </w:tcPr>
          <w:p w:rsidR="00C9587F" w:rsidRPr="00C9587F" w:rsidRDefault="00C9587F" w:rsidP="00C9587F">
            <w:pPr>
              <w:spacing w:line="360" w:lineRule="auto"/>
              <w:jc w:val="center"/>
              <w:rPr>
                <w:rFonts w:ascii="Times New Roman" w:hAnsi="Times New Roman" w:cs="Times New Roman"/>
                <w:sz w:val="28"/>
                <w:szCs w:val="28"/>
              </w:rPr>
            </w:pPr>
          </w:p>
        </w:tc>
      </w:tr>
      <w:tr w:rsidR="00C9587F" w:rsidRPr="00C9587F" w:rsidTr="00C9587F">
        <w:tc>
          <w:tcPr>
            <w:tcW w:w="1493" w:type="dxa"/>
          </w:tcPr>
          <w:p w:rsidR="00C9587F" w:rsidRPr="00C9587F" w:rsidRDefault="00C9587F" w:rsidP="00C9587F">
            <w:pPr>
              <w:spacing w:line="360" w:lineRule="auto"/>
              <w:rPr>
                <w:rFonts w:ascii="Times New Roman" w:hAnsi="Times New Roman" w:cs="Times New Roman"/>
                <w:sz w:val="32"/>
                <w:szCs w:val="32"/>
              </w:rPr>
            </w:pPr>
          </w:p>
        </w:tc>
        <w:tc>
          <w:tcPr>
            <w:tcW w:w="1472" w:type="dxa"/>
          </w:tcPr>
          <w:p w:rsidR="00C9587F" w:rsidRPr="00C9587F" w:rsidRDefault="00C9587F" w:rsidP="00C9587F">
            <w:pPr>
              <w:spacing w:line="360" w:lineRule="auto"/>
              <w:jc w:val="center"/>
              <w:rPr>
                <w:rFonts w:ascii="Times New Roman" w:hAnsi="Times New Roman" w:cs="Times New Roman"/>
                <w:sz w:val="32"/>
                <w:szCs w:val="32"/>
              </w:rPr>
            </w:pPr>
          </w:p>
        </w:tc>
        <w:tc>
          <w:tcPr>
            <w:tcW w:w="2032" w:type="dxa"/>
          </w:tcPr>
          <w:p w:rsidR="00C9587F" w:rsidRPr="00C9587F" w:rsidRDefault="00C9587F" w:rsidP="00C9587F">
            <w:pPr>
              <w:spacing w:line="360" w:lineRule="auto"/>
              <w:jc w:val="center"/>
              <w:rPr>
                <w:rFonts w:ascii="Times New Roman" w:hAnsi="Times New Roman" w:cs="Times New Roman"/>
                <w:sz w:val="32"/>
                <w:szCs w:val="32"/>
              </w:rPr>
            </w:pPr>
          </w:p>
        </w:tc>
        <w:tc>
          <w:tcPr>
            <w:tcW w:w="1989" w:type="dxa"/>
          </w:tcPr>
          <w:p w:rsidR="00C9587F" w:rsidRPr="00C9587F" w:rsidRDefault="00C9587F" w:rsidP="00C9587F">
            <w:pPr>
              <w:spacing w:line="360" w:lineRule="auto"/>
              <w:jc w:val="center"/>
              <w:rPr>
                <w:rFonts w:ascii="Times New Roman" w:hAnsi="Times New Roman" w:cs="Times New Roman"/>
                <w:sz w:val="32"/>
                <w:szCs w:val="32"/>
              </w:rPr>
            </w:pPr>
          </w:p>
        </w:tc>
        <w:tc>
          <w:tcPr>
            <w:tcW w:w="1764" w:type="dxa"/>
          </w:tcPr>
          <w:p w:rsidR="00C9587F" w:rsidRPr="00C9587F" w:rsidRDefault="00C9587F" w:rsidP="00C9587F">
            <w:pPr>
              <w:spacing w:line="360" w:lineRule="auto"/>
              <w:jc w:val="center"/>
              <w:rPr>
                <w:rFonts w:ascii="Times New Roman" w:hAnsi="Times New Roman" w:cs="Times New Roman"/>
                <w:sz w:val="32"/>
                <w:szCs w:val="32"/>
              </w:rPr>
            </w:pPr>
          </w:p>
        </w:tc>
        <w:tc>
          <w:tcPr>
            <w:tcW w:w="1388" w:type="dxa"/>
          </w:tcPr>
          <w:p w:rsidR="00C9587F" w:rsidRPr="00C9587F" w:rsidRDefault="00C9587F" w:rsidP="00C9587F">
            <w:pPr>
              <w:spacing w:line="360" w:lineRule="auto"/>
              <w:jc w:val="center"/>
              <w:rPr>
                <w:rFonts w:ascii="Times New Roman" w:hAnsi="Times New Roman" w:cs="Times New Roman"/>
                <w:sz w:val="32"/>
                <w:szCs w:val="32"/>
              </w:rPr>
            </w:pPr>
          </w:p>
        </w:tc>
      </w:tr>
    </w:tbl>
    <w:p w:rsidR="00634442" w:rsidRPr="00634442" w:rsidRDefault="00634442" w:rsidP="00634442">
      <w:pPr>
        <w:pStyle w:val="a5"/>
        <w:spacing w:after="0" w:line="360" w:lineRule="auto"/>
        <w:jc w:val="both"/>
        <w:rPr>
          <w:rFonts w:ascii="Times New Roman" w:hAnsi="Times New Roman" w:cs="Times New Roman"/>
          <w:i/>
          <w:sz w:val="28"/>
          <w:szCs w:val="28"/>
        </w:rPr>
      </w:pPr>
    </w:p>
    <w:sectPr w:rsidR="00634442" w:rsidRPr="00634442" w:rsidSect="00C9587F">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56" w:rsidRDefault="00F03556" w:rsidP="00634442">
      <w:pPr>
        <w:spacing w:after="0" w:line="240" w:lineRule="auto"/>
      </w:pPr>
      <w:r>
        <w:separator/>
      </w:r>
    </w:p>
  </w:endnote>
  <w:endnote w:type="continuationSeparator" w:id="0">
    <w:p w:rsidR="00F03556" w:rsidRDefault="00F03556" w:rsidP="0063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56" w:rsidRDefault="00F03556" w:rsidP="00634442">
      <w:pPr>
        <w:spacing w:after="0" w:line="240" w:lineRule="auto"/>
      </w:pPr>
      <w:r>
        <w:separator/>
      </w:r>
    </w:p>
  </w:footnote>
  <w:footnote w:type="continuationSeparator" w:id="0">
    <w:p w:rsidR="00F03556" w:rsidRDefault="00F03556" w:rsidP="00634442">
      <w:pPr>
        <w:spacing w:after="0" w:line="240" w:lineRule="auto"/>
      </w:pPr>
      <w:r>
        <w:continuationSeparator/>
      </w:r>
    </w:p>
  </w:footnote>
  <w:footnote w:id="1">
    <w:p w:rsidR="00634442" w:rsidRDefault="00634442" w:rsidP="00634442">
      <w:pPr>
        <w:pStyle w:val="a6"/>
      </w:pPr>
      <w:r>
        <w:rPr>
          <w:rStyle w:val="a8"/>
        </w:rPr>
        <w:t>*</w:t>
      </w:r>
      <w:r>
        <w:t xml:space="preserve"> Альмавива – </w:t>
      </w:r>
      <w:r w:rsidRPr="00C22ACE">
        <w:t xml:space="preserve">(Almaviva) — мужской темный широкий плащ без рукавов, бывший </w:t>
      </w:r>
      <w:r w:rsidRPr="001774E8">
        <w:t xml:space="preserve">в </w:t>
      </w:r>
      <w:r w:rsidRPr="001774E8">
        <w:rPr>
          <w:iCs/>
        </w:rPr>
        <w:t>моде</w:t>
      </w:r>
      <w:r>
        <w:t xml:space="preserve"> </w:t>
      </w:r>
      <w:r w:rsidRPr="00C22ACE">
        <w:t>на протяжении всего XIX в.</w:t>
      </w:r>
    </w:p>
  </w:footnote>
  <w:footnote w:id="2">
    <w:p w:rsidR="00634442" w:rsidRDefault="00634442" w:rsidP="00634442">
      <w:pPr>
        <w:pStyle w:val="a6"/>
      </w:pPr>
      <w:r>
        <w:rPr>
          <w:rStyle w:val="a8"/>
        </w:rPr>
        <w:t>*</w:t>
      </w:r>
      <w:r>
        <w:t xml:space="preserve"> Пафос (гр.</w:t>
      </w:r>
      <w:r w:rsidRPr="00F024FD">
        <w:t xml:space="preserve"> </w:t>
      </w:r>
      <w:r>
        <w:rPr>
          <w:lang w:val="en-US"/>
        </w:rPr>
        <w:t>Pathos</w:t>
      </w:r>
      <w:r>
        <w:t xml:space="preserve"> – чувство, страсть) –  страстное воодушевление, подъем, энтузиазм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459"/>
      <w:docPartObj>
        <w:docPartGallery w:val="Page Numbers (Top of Page)"/>
        <w:docPartUnique/>
      </w:docPartObj>
    </w:sdtPr>
    <w:sdtContent>
      <w:p w:rsidR="00B94CFD" w:rsidRDefault="00B575B6">
        <w:pPr>
          <w:pStyle w:val="a9"/>
          <w:jc w:val="right"/>
        </w:pPr>
        <w:fldSimple w:instr=" PAGE   \* MERGEFORMAT ">
          <w:r w:rsidR="003A7EA3">
            <w:rPr>
              <w:noProof/>
            </w:rPr>
            <w:t>14</w:t>
          </w:r>
        </w:fldSimple>
      </w:p>
    </w:sdtContent>
  </w:sdt>
  <w:p w:rsidR="00B94CFD" w:rsidRDefault="00B94C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4E3"/>
    <w:multiLevelType w:val="hybridMultilevel"/>
    <w:tmpl w:val="FE383FB2"/>
    <w:lvl w:ilvl="0" w:tplc="08202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B5B9D"/>
    <w:multiLevelType w:val="hybridMultilevel"/>
    <w:tmpl w:val="2562A92C"/>
    <w:lvl w:ilvl="0" w:tplc="9E967D3C">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61555C"/>
    <w:multiLevelType w:val="hybridMultilevel"/>
    <w:tmpl w:val="EA509858"/>
    <w:lvl w:ilvl="0" w:tplc="F3DA8BE2">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FF05E7"/>
    <w:multiLevelType w:val="hybridMultilevel"/>
    <w:tmpl w:val="2E608FF6"/>
    <w:lvl w:ilvl="0" w:tplc="9E967D3C">
      <w:start w:val="1"/>
      <w:numFmt w:val="decimal"/>
      <w:lvlText w:val="%1."/>
      <w:lvlJc w:val="left"/>
      <w:pPr>
        <w:ind w:left="1496"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51B27093"/>
    <w:multiLevelType w:val="hybridMultilevel"/>
    <w:tmpl w:val="15DC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90917"/>
    <w:multiLevelType w:val="hybridMultilevel"/>
    <w:tmpl w:val="E02EC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F26D1"/>
    <w:multiLevelType w:val="hybridMultilevel"/>
    <w:tmpl w:val="C834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7177E1"/>
    <w:multiLevelType w:val="hybridMultilevel"/>
    <w:tmpl w:val="B2B6A154"/>
    <w:lvl w:ilvl="0" w:tplc="2892AE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24E0E"/>
    <w:multiLevelType w:val="hybridMultilevel"/>
    <w:tmpl w:val="EAAC56D6"/>
    <w:lvl w:ilvl="0" w:tplc="B71079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070169"/>
    <w:rsid w:val="00070169"/>
    <w:rsid w:val="002A3BC5"/>
    <w:rsid w:val="003A7EA3"/>
    <w:rsid w:val="00634442"/>
    <w:rsid w:val="00B575B6"/>
    <w:rsid w:val="00B63B5F"/>
    <w:rsid w:val="00B94CFD"/>
    <w:rsid w:val="00C9587F"/>
    <w:rsid w:val="00F03556"/>
    <w:rsid w:val="00F1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1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0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70169"/>
    <w:pPr>
      <w:ind w:left="720"/>
      <w:contextualSpacing/>
    </w:pPr>
  </w:style>
  <w:style w:type="paragraph" w:styleId="a6">
    <w:name w:val="footnote text"/>
    <w:basedOn w:val="a"/>
    <w:link w:val="a7"/>
    <w:semiHidden/>
    <w:rsid w:val="0063444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634442"/>
    <w:rPr>
      <w:rFonts w:ascii="Times New Roman" w:eastAsia="Times New Roman" w:hAnsi="Times New Roman" w:cs="Times New Roman"/>
      <w:sz w:val="20"/>
      <w:szCs w:val="20"/>
      <w:lang w:eastAsia="ru-RU"/>
    </w:rPr>
  </w:style>
  <w:style w:type="character" w:styleId="a8">
    <w:name w:val="footnote reference"/>
    <w:basedOn w:val="a0"/>
    <w:semiHidden/>
    <w:rsid w:val="00634442"/>
    <w:rPr>
      <w:vertAlign w:val="superscript"/>
    </w:rPr>
  </w:style>
  <w:style w:type="paragraph" w:styleId="a9">
    <w:name w:val="header"/>
    <w:basedOn w:val="a"/>
    <w:link w:val="aa"/>
    <w:uiPriority w:val="99"/>
    <w:unhideWhenUsed/>
    <w:rsid w:val="00B94C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4CFD"/>
  </w:style>
  <w:style w:type="paragraph" w:styleId="ab">
    <w:name w:val="footer"/>
    <w:basedOn w:val="a"/>
    <w:link w:val="ac"/>
    <w:uiPriority w:val="99"/>
    <w:semiHidden/>
    <w:unhideWhenUsed/>
    <w:rsid w:val="00B94CF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4CFD"/>
  </w:style>
</w:styles>
</file>

<file path=word/webSettings.xml><?xml version="1.0" encoding="utf-8"?>
<w:webSettings xmlns:r="http://schemas.openxmlformats.org/officeDocument/2006/relationships" xmlns:w="http://schemas.openxmlformats.org/wordprocessingml/2006/main">
  <w:divs>
    <w:div w:id="17306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belozerova.l</dc:creator>
  <cp:lastModifiedBy>belozerova.l</cp:lastModifiedBy>
  <cp:revision>2</cp:revision>
  <dcterms:created xsi:type="dcterms:W3CDTF">2019-02-21T05:55:00Z</dcterms:created>
  <dcterms:modified xsi:type="dcterms:W3CDTF">2019-02-21T05:55:00Z</dcterms:modified>
</cp:coreProperties>
</file>